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19" w:rsidRDefault="00595C19">
      <w:pPr>
        <w:spacing w:line="360" w:lineRule="auto"/>
        <w:jc w:val="center"/>
        <w:rPr>
          <w:rFonts w:ascii="黑体" w:eastAsia="黑体" w:hAnsi="宋体"/>
          <w:b/>
          <w:sz w:val="32"/>
          <w:szCs w:val="32"/>
        </w:rPr>
      </w:pPr>
    </w:p>
    <w:p w:rsidR="00595C19" w:rsidRDefault="00B06F1C">
      <w:pPr>
        <w:spacing w:line="360" w:lineRule="auto"/>
        <w:jc w:val="center"/>
        <w:rPr>
          <w:rFonts w:ascii="黑体" w:eastAsia="黑体" w:hAnsi="宋体"/>
          <w:b/>
          <w:sz w:val="32"/>
          <w:szCs w:val="32"/>
        </w:rPr>
      </w:pPr>
      <w:r>
        <w:rPr>
          <w:rFonts w:ascii="黑体" w:eastAsia="黑体" w:hAnsi="宋体" w:hint="eastAsia"/>
          <w:b/>
          <w:sz w:val="32"/>
          <w:szCs w:val="32"/>
        </w:rPr>
        <w:t>中国出版集团有限公司</w:t>
      </w:r>
      <w:r>
        <w:rPr>
          <w:rFonts w:ascii="黑体" w:eastAsia="黑体" w:hAnsi="宋体" w:hint="eastAsia"/>
          <w:b/>
          <w:sz w:val="32"/>
          <w:szCs w:val="32"/>
        </w:rPr>
        <w:t>-</w:t>
      </w:r>
      <w:r>
        <w:rPr>
          <w:rFonts w:ascii="黑体" w:eastAsia="黑体" w:hAnsi="宋体"/>
          <w:b/>
          <w:sz w:val="32"/>
          <w:szCs w:val="32"/>
        </w:rPr>
        <w:t>北京中版联印刷物资有限公司</w:t>
      </w:r>
    </w:p>
    <w:p w:rsidR="00595C19" w:rsidRDefault="00B06F1C">
      <w:pPr>
        <w:spacing w:line="360" w:lineRule="auto"/>
        <w:jc w:val="center"/>
        <w:rPr>
          <w:rFonts w:ascii="黑体" w:eastAsia="黑体" w:hAnsi="宋体"/>
          <w:b/>
          <w:sz w:val="32"/>
          <w:szCs w:val="32"/>
        </w:rPr>
      </w:pPr>
      <w:r>
        <w:rPr>
          <w:rFonts w:ascii="黑体" w:eastAsia="黑体" w:hAnsi="宋体" w:hint="eastAsia"/>
          <w:b/>
          <w:sz w:val="32"/>
          <w:szCs w:val="32"/>
        </w:rPr>
        <w:t>2021</w:t>
      </w:r>
      <w:r>
        <w:rPr>
          <w:rFonts w:ascii="黑体" w:eastAsia="黑体" w:hAnsi="宋体" w:hint="eastAsia"/>
          <w:b/>
          <w:sz w:val="32"/>
          <w:szCs w:val="32"/>
        </w:rPr>
        <w:t>－</w:t>
      </w:r>
      <w:r>
        <w:rPr>
          <w:rFonts w:ascii="黑体" w:eastAsia="黑体" w:hAnsi="宋体" w:hint="eastAsia"/>
          <w:b/>
          <w:sz w:val="32"/>
          <w:szCs w:val="32"/>
        </w:rPr>
        <w:t>2022</w:t>
      </w:r>
      <w:r>
        <w:rPr>
          <w:rFonts w:ascii="黑体" w:eastAsia="黑体" w:hAnsi="宋体" w:hint="eastAsia"/>
          <w:b/>
          <w:sz w:val="32"/>
          <w:szCs w:val="32"/>
        </w:rPr>
        <w:t>年度纸张</w:t>
      </w:r>
      <w:r>
        <w:rPr>
          <w:rFonts w:ascii="黑体" w:eastAsia="黑体" w:hAnsi="宋体" w:hint="eastAsia"/>
          <w:b/>
          <w:sz w:val="32"/>
          <w:szCs w:val="32"/>
        </w:rPr>
        <w:t>（</w:t>
      </w:r>
      <w:r>
        <w:rPr>
          <w:rFonts w:ascii="黑体" w:eastAsia="黑体" w:hAnsi="宋体" w:hint="eastAsia"/>
          <w:b/>
          <w:sz w:val="32"/>
          <w:szCs w:val="32"/>
        </w:rPr>
        <w:t>特种纸</w:t>
      </w:r>
      <w:r>
        <w:rPr>
          <w:rFonts w:ascii="黑体" w:eastAsia="黑体" w:hAnsi="宋体" w:hint="eastAsia"/>
          <w:b/>
          <w:sz w:val="32"/>
          <w:szCs w:val="32"/>
        </w:rPr>
        <w:t>）</w:t>
      </w:r>
      <w:r>
        <w:rPr>
          <w:rFonts w:ascii="黑体" w:eastAsia="黑体" w:hAnsi="宋体" w:hint="eastAsia"/>
          <w:b/>
          <w:sz w:val="32"/>
          <w:szCs w:val="32"/>
        </w:rPr>
        <w:t>采购招标文件目录</w:t>
      </w:r>
    </w:p>
    <w:p w:rsidR="00595C19" w:rsidRDefault="00595C19">
      <w:pPr>
        <w:spacing w:line="360" w:lineRule="auto"/>
        <w:rPr>
          <w:rFonts w:ascii="黑体" w:eastAsia="黑体" w:hAnsi="宋体"/>
          <w:sz w:val="32"/>
          <w:szCs w:val="32"/>
        </w:rPr>
      </w:pPr>
    </w:p>
    <w:p w:rsidR="00595C19" w:rsidRDefault="00B06F1C">
      <w:pPr>
        <w:spacing w:line="720" w:lineRule="auto"/>
        <w:ind w:left="42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1.  </w:t>
      </w:r>
      <w:r>
        <w:rPr>
          <w:rFonts w:asciiTheme="minorEastAsia" w:eastAsiaTheme="minorEastAsia" w:hAnsiTheme="minorEastAsia" w:hint="eastAsia"/>
          <w:sz w:val="28"/>
          <w:szCs w:val="28"/>
        </w:rPr>
        <w:t>采购招标邀请函</w:t>
      </w:r>
      <w:r>
        <w:rPr>
          <w:rFonts w:asciiTheme="minorEastAsia" w:eastAsiaTheme="minorEastAsia" w:hAnsiTheme="minorEastAsia"/>
          <w:sz w:val="28"/>
          <w:szCs w:val="28"/>
        </w:rPr>
        <w:t>…………………………………………………</w:t>
      </w:r>
      <w:r>
        <w:rPr>
          <w:rFonts w:asciiTheme="minorEastAsia" w:eastAsiaTheme="minorEastAsia" w:hAnsiTheme="minorEastAsia" w:hint="eastAsia"/>
          <w:sz w:val="28"/>
          <w:szCs w:val="28"/>
        </w:rPr>
        <w:t>P3</w:t>
      </w:r>
    </w:p>
    <w:p w:rsidR="00595C19" w:rsidRDefault="00B06F1C">
      <w:pPr>
        <w:spacing w:line="72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2.  </w:t>
      </w:r>
      <w:r>
        <w:rPr>
          <w:rFonts w:asciiTheme="minorEastAsia" w:eastAsiaTheme="minorEastAsia" w:hAnsiTheme="minorEastAsia" w:hint="eastAsia"/>
          <w:sz w:val="28"/>
          <w:szCs w:val="28"/>
        </w:rPr>
        <w:t>采购招（投）标资质标准</w:t>
      </w:r>
      <w:r>
        <w:rPr>
          <w:rFonts w:asciiTheme="minorEastAsia" w:eastAsiaTheme="minorEastAsia" w:hAnsiTheme="minorEastAsia"/>
          <w:sz w:val="28"/>
          <w:szCs w:val="28"/>
        </w:rPr>
        <w:t>………………………………………</w:t>
      </w:r>
      <w:r>
        <w:rPr>
          <w:rFonts w:asciiTheme="minorEastAsia" w:eastAsiaTheme="minorEastAsia" w:hAnsiTheme="minorEastAsia" w:hint="eastAsia"/>
          <w:sz w:val="28"/>
          <w:szCs w:val="28"/>
        </w:rPr>
        <w:t>P5</w:t>
      </w:r>
    </w:p>
    <w:p w:rsidR="00595C19" w:rsidRDefault="00B06F1C">
      <w:pPr>
        <w:spacing w:line="720" w:lineRule="auto"/>
        <w:ind w:left="42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  </w:t>
      </w:r>
      <w:r>
        <w:rPr>
          <w:rFonts w:asciiTheme="minorEastAsia" w:eastAsiaTheme="minorEastAsia" w:hAnsiTheme="minorEastAsia" w:hint="eastAsia"/>
          <w:sz w:val="28"/>
          <w:szCs w:val="28"/>
        </w:rPr>
        <w:t>采购投标须知</w:t>
      </w:r>
      <w:r>
        <w:rPr>
          <w:rFonts w:asciiTheme="minorEastAsia" w:eastAsiaTheme="minorEastAsia" w:hAnsiTheme="minorEastAsia"/>
          <w:sz w:val="28"/>
          <w:szCs w:val="28"/>
        </w:rPr>
        <w:t>……………………………………………………</w:t>
      </w:r>
      <w:r>
        <w:rPr>
          <w:rFonts w:asciiTheme="minorEastAsia" w:eastAsiaTheme="minorEastAsia" w:hAnsiTheme="minorEastAsia" w:hint="eastAsia"/>
          <w:sz w:val="28"/>
          <w:szCs w:val="28"/>
        </w:rPr>
        <w:t>P7</w:t>
      </w:r>
    </w:p>
    <w:p w:rsidR="00595C19" w:rsidRDefault="00B06F1C">
      <w:pPr>
        <w:spacing w:line="720" w:lineRule="auto"/>
        <w:ind w:left="42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4.  </w:t>
      </w:r>
      <w:r>
        <w:rPr>
          <w:rFonts w:asciiTheme="minorEastAsia" w:eastAsiaTheme="minorEastAsia" w:hAnsiTheme="minorEastAsia" w:hint="eastAsia"/>
          <w:sz w:val="28"/>
          <w:szCs w:val="28"/>
        </w:rPr>
        <w:t>采购明细表</w:t>
      </w:r>
      <w:r>
        <w:rPr>
          <w:rFonts w:asciiTheme="minorEastAsia" w:eastAsiaTheme="minorEastAsia" w:hAnsiTheme="minorEastAsia"/>
          <w:sz w:val="28"/>
          <w:szCs w:val="28"/>
        </w:rPr>
        <w:t>………………………………………………………</w:t>
      </w:r>
      <w:r>
        <w:rPr>
          <w:rFonts w:asciiTheme="minorEastAsia" w:eastAsiaTheme="minorEastAsia" w:hAnsiTheme="minorEastAsia" w:hint="eastAsia"/>
          <w:sz w:val="28"/>
          <w:szCs w:val="28"/>
        </w:rPr>
        <w:t>P13</w:t>
      </w:r>
    </w:p>
    <w:p w:rsidR="00595C19" w:rsidRDefault="00B06F1C">
      <w:pPr>
        <w:spacing w:line="720" w:lineRule="auto"/>
        <w:ind w:left="42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5.  </w:t>
      </w:r>
      <w:r>
        <w:rPr>
          <w:rFonts w:asciiTheme="minorEastAsia" w:eastAsiaTheme="minorEastAsia" w:hAnsiTheme="minorEastAsia" w:hint="eastAsia"/>
          <w:sz w:val="28"/>
          <w:szCs w:val="28"/>
        </w:rPr>
        <w:t>投标一览表</w:t>
      </w:r>
      <w:r>
        <w:rPr>
          <w:rFonts w:asciiTheme="minorEastAsia" w:eastAsiaTheme="minorEastAsia" w:hAnsiTheme="minorEastAsia"/>
          <w:sz w:val="28"/>
          <w:szCs w:val="28"/>
        </w:rPr>
        <w:t>………………………………………………………</w:t>
      </w:r>
      <w:r>
        <w:rPr>
          <w:rFonts w:asciiTheme="minorEastAsia" w:eastAsiaTheme="minorEastAsia" w:hAnsiTheme="minorEastAsia" w:hint="eastAsia"/>
          <w:sz w:val="28"/>
          <w:szCs w:val="28"/>
        </w:rPr>
        <w:t>P14</w:t>
      </w:r>
    </w:p>
    <w:p w:rsidR="00595C19" w:rsidRDefault="00B06F1C">
      <w:pPr>
        <w:spacing w:line="720" w:lineRule="auto"/>
        <w:ind w:left="42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6.  </w:t>
      </w:r>
      <w:r>
        <w:rPr>
          <w:rFonts w:asciiTheme="minorEastAsia" w:eastAsiaTheme="minorEastAsia" w:hAnsiTheme="minorEastAsia" w:hint="eastAsia"/>
          <w:sz w:val="28"/>
          <w:szCs w:val="28"/>
        </w:rPr>
        <w:t>供应厂（商）管理办法（试行）</w:t>
      </w:r>
      <w:r>
        <w:rPr>
          <w:rFonts w:asciiTheme="minorEastAsia" w:eastAsiaTheme="minorEastAsia" w:hAnsiTheme="minorEastAsia"/>
          <w:sz w:val="28"/>
          <w:szCs w:val="28"/>
        </w:rPr>
        <w:t>………………………………</w:t>
      </w:r>
      <w:r>
        <w:rPr>
          <w:rFonts w:asciiTheme="minorEastAsia" w:eastAsiaTheme="minorEastAsia" w:hAnsiTheme="minorEastAsia" w:hint="eastAsia"/>
          <w:sz w:val="28"/>
          <w:szCs w:val="28"/>
        </w:rPr>
        <w:t>P15</w:t>
      </w:r>
    </w:p>
    <w:p w:rsidR="00595C19" w:rsidRDefault="00B06F1C">
      <w:pPr>
        <w:spacing w:line="72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7.  </w:t>
      </w:r>
      <w:r>
        <w:rPr>
          <w:rFonts w:asciiTheme="minorEastAsia" w:eastAsiaTheme="minorEastAsia" w:hAnsiTheme="minorEastAsia" w:hint="eastAsia"/>
          <w:sz w:val="28"/>
          <w:szCs w:val="28"/>
        </w:rPr>
        <w:t>质量标准（试行）</w:t>
      </w:r>
      <w:r>
        <w:rPr>
          <w:rFonts w:asciiTheme="minorEastAsia" w:eastAsiaTheme="minorEastAsia" w:hAnsiTheme="minorEastAsia"/>
          <w:sz w:val="28"/>
          <w:szCs w:val="28"/>
        </w:rPr>
        <w:t>………………………………………………</w:t>
      </w:r>
      <w:r>
        <w:rPr>
          <w:rFonts w:asciiTheme="minorEastAsia" w:eastAsiaTheme="minorEastAsia" w:hAnsiTheme="minorEastAsia" w:hint="eastAsia"/>
          <w:sz w:val="28"/>
          <w:szCs w:val="28"/>
        </w:rPr>
        <w:t>P18</w:t>
      </w:r>
    </w:p>
    <w:p w:rsidR="00595C19" w:rsidRDefault="00B06F1C">
      <w:pPr>
        <w:spacing w:line="72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8.  </w:t>
      </w:r>
      <w:r>
        <w:rPr>
          <w:rFonts w:asciiTheme="minorEastAsia" w:eastAsiaTheme="minorEastAsia" w:hAnsiTheme="minorEastAsia" w:hint="eastAsia"/>
          <w:sz w:val="28"/>
          <w:szCs w:val="28"/>
        </w:rPr>
        <w:t>包装标准（试行）</w:t>
      </w:r>
      <w:r>
        <w:rPr>
          <w:rFonts w:asciiTheme="minorEastAsia" w:eastAsiaTheme="minorEastAsia" w:hAnsiTheme="minorEastAsia"/>
          <w:sz w:val="28"/>
          <w:szCs w:val="28"/>
        </w:rPr>
        <w:t>………………………………………………</w:t>
      </w:r>
      <w:r>
        <w:rPr>
          <w:rFonts w:asciiTheme="minorEastAsia" w:eastAsiaTheme="minorEastAsia" w:hAnsiTheme="minorEastAsia" w:hint="eastAsia"/>
          <w:sz w:val="28"/>
          <w:szCs w:val="28"/>
        </w:rPr>
        <w:t>P20</w:t>
      </w:r>
    </w:p>
    <w:p w:rsidR="00595C19" w:rsidRDefault="00B06F1C">
      <w:pPr>
        <w:spacing w:line="72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9.  </w:t>
      </w:r>
      <w:r>
        <w:rPr>
          <w:rFonts w:asciiTheme="minorEastAsia" w:eastAsiaTheme="minorEastAsia" w:hAnsiTheme="minorEastAsia" w:hint="eastAsia"/>
          <w:sz w:val="28"/>
          <w:szCs w:val="28"/>
        </w:rPr>
        <w:t>供应服务承诺书</w:t>
      </w:r>
      <w:r>
        <w:rPr>
          <w:rFonts w:asciiTheme="minorEastAsia" w:eastAsiaTheme="minorEastAsia" w:hAnsiTheme="minorEastAsia"/>
          <w:sz w:val="28"/>
          <w:szCs w:val="28"/>
        </w:rPr>
        <w:t>…………………………………………………</w:t>
      </w:r>
      <w:r>
        <w:rPr>
          <w:rFonts w:asciiTheme="minorEastAsia" w:eastAsiaTheme="minorEastAsia" w:hAnsiTheme="minorEastAsia" w:hint="eastAsia"/>
          <w:sz w:val="28"/>
          <w:szCs w:val="28"/>
        </w:rPr>
        <w:t>P22</w:t>
      </w:r>
    </w:p>
    <w:p w:rsidR="00595C19" w:rsidRDefault="00B06F1C">
      <w:pPr>
        <w:spacing w:line="72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10. </w:t>
      </w:r>
      <w:r>
        <w:rPr>
          <w:rFonts w:asciiTheme="minorEastAsia" w:eastAsiaTheme="minorEastAsia" w:hAnsiTheme="minorEastAsia" w:hint="eastAsia"/>
          <w:sz w:val="28"/>
          <w:szCs w:val="28"/>
        </w:rPr>
        <w:t>承诺书（附件一）</w:t>
      </w:r>
      <w:r>
        <w:rPr>
          <w:rFonts w:asciiTheme="minorEastAsia" w:eastAsiaTheme="minorEastAsia" w:hAnsiTheme="minorEastAsia"/>
          <w:sz w:val="28"/>
          <w:szCs w:val="28"/>
        </w:rPr>
        <w:t>………………………………………………</w:t>
      </w:r>
      <w:r>
        <w:rPr>
          <w:rFonts w:asciiTheme="minorEastAsia" w:eastAsiaTheme="minorEastAsia" w:hAnsiTheme="minorEastAsia" w:hint="eastAsia"/>
          <w:sz w:val="28"/>
          <w:szCs w:val="28"/>
        </w:rPr>
        <w:t>P24</w:t>
      </w:r>
    </w:p>
    <w:p w:rsidR="00595C19" w:rsidRDefault="00B06F1C">
      <w:pPr>
        <w:spacing w:line="72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11. </w:t>
      </w:r>
      <w:r>
        <w:rPr>
          <w:rFonts w:asciiTheme="minorEastAsia" w:eastAsiaTheme="minorEastAsia" w:hAnsiTheme="minorEastAsia" w:hint="eastAsia"/>
          <w:sz w:val="28"/>
          <w:szCs w:val="28"/>
        </w:rPr>
        <w:t>合作出版单位情况说明（附件二）</w:t>
      </w:r>
      <w:r>
        <w:rPr>
          <w:rFonts w:asciiTheme="minorEastAsia" w:eastAsiaTheme="minorEastAsia" w:hAnsiTheme="minorEastAsia"/>
          <w:sz w:val="28"/>
          <w:szCs w:val="28"/>
        </w:rPr>
        <w:t>……………………………</w:t>
      </w:r>
      <w:r>
        <w:rPr>
          <w:rFonts w:asciiTheme="minorEastAsia" w:eastAsiaTheme="minorEastAsia" w:hAnsiTheme="minorEastAsia" w:hint="eastAsia"/>
          <w:sz w:val="28"/>
          <w:szCs w:val="28"/>
        </w:rPr>
        <w:t>P25</w:t>
      </w:r>
    </w:p>
    <w:p w:rsidR="00595C19" w:rsidRDefault="00B06F1C">
      <w:pPr>
        <w:spacing w:line="720" w:lineRule="auto"/>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12. </w:t>
      </w:r>
      <w:r>
        <w:rPr>
          <w:rFonts w:asciiTheme="minorEastAsia" w:eastAsiaTheme="minorEastAsia" w:hAnsiTheme="minorEastAsia" w:hint="eastAsia"/>
          <w:sz w:val="28"/>
          <w:szCs w:val="28"/>
        </w:rPr>
        <w:t>资格声明（附件三）</w:t>
      </w:r>
      <w:r>
        <w:rPr>
          <w:rFonts w:asciiTheme="minorEastAsia" w:eastAsiaTheme="minorEastAsia" w:hAnsiTheme="minorEastAsia"/>
          <w:sz w:val="28"/>
          <w:szCs w:val="28"/>
        </w:rPr>
        <w:t>……………………………………………</w:t>
      </w:r>
      <w:r>
        <w:rPr>
          <w:rFonts w:asciiTheme="minorEastAsia" w:eastAsiaTheme="minorEastAsia" w:hAnsiTheme="minorEastAsia" w:hint="eastAsia"/>
          <w:sz w:val="28"/>
          <w:szCs w:val="28"/>
        </w:rPr>
        <w:t>P26</w:t>
      </w:r>
    </w:p>
    <w:p w:rsidR="00595C19" w:rsidRDefault="00B06F1C">
      <w:pPr>
        <w:spacing w:line="720" w:lineRule="auto"/>
        <w:rPr>
          <w:rFonts w:asciiTheme="minorEastAsia" w:eastAsiaTheme="minorEastAsia" w:hAnsiTheme="minorEastAsia"/>
          <w:sz w:val="32"/>
          <w:szCs w:val="32"/>
        </w:rPr>
      </w:pPr>
      <w:r>
        <w:rPr>
          <w:rFonts w:asciiTheme="minorEastAsia" w:eastAsiaTheme="minorEastAsia" w:hAnsiTheme="minorEastAsia" w:hint="eastAsia"/>
          <w:sz w:val="28"/>
          <w:szCs w:val="28"/>
        </w:rPr>
        <w:t xml:space="preserve">13. </w:t>
      </w:r>
      <w:r>
        <w:rPr>
          <w:rFonts w:asciiTheme="minorEastAsia" w:eastAsiaTheme="minorEastAsia" w:hAnsiTheme="minorEastAsia" w:hint="eastAsia"/>
          <w:sz w:val="28"/>
          <w:szCs w:val="28"/>
        </w:rPr>
        <w:t>招标评分表（附件四）</w:t>
      </w:r>
      <w:r>
        <w:rPr>
          <w:rFonts w:asciiTheme="minorEastAsia" w:eastAsiaTheme="minorEastAsia" w:hAnsiTheme="minorEastAsia"/>
          <w:sz w:val="28"/>
          <w:szCs w:val="28"/>
        </w:rPr>
        <w:t>…………………………………………</w:t>
      </w:r>
      <w:r>
        <w:rPr>
          <w:rFonts w:asciiTheme="minorEastAsia" w:eastAsiaTheme="minorEastAsia" w:hAnsiTheme="minorEastAsia" w:hint="eastAsia"/>
          <w:sz w:val="28"/>
          <w:szCs w:val="28"/>
        </w:rPr>
        <w:t>P28</w:t>
      </w: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B06F1C">
      <w:pPr>
        <w:spacing w:line="360" w:lineRule="auto"/>
        <w:jc w:val="left"/>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文件</w:t>
      </w:r>
      <w:r>
        <w:rPr>
          <w:rFonts w:asciiTheme="minorEastAsia" w:eastAsiaTheme="minorEastAsia" w:hAnsiTheme="minorEastAsia" w:hint="eastAsia"/>
          <w:sz w:val="32"/>
          <w:szCs w:val="32"/>
        </w:rPr>
        <w:t>1</w:t>
      </w:r>
    </w:p>
    <w:p w:rsidR="00595C19" w:rsidRDefault="00595C19">
      <w:pPr>
        <w:spacing w:line="360" w:lineRule="auto"/>
        <w:jc w:val="center"/>
        <w:rPr>
          <w:rFonts w:ascii="黑体" w:eastAsia="黑体" w:hAnsi="宋体"/>
          <w:b/>
          <w:sz w:val="32"/>
          <w:szCs w:val="32"/>
        </w:rPr>
      </w:pPr>
    </w:p>
    <w:p w:rsidR="00595C19" w:rsidRDefault="00B06F1C">
      <w:pPr>
        <w:spacing w:line="360" w:lineRule="auto"/>
        <w:jc w:val="center"/>
        <w:rPr>
          <w:rFonts w:ascii="黑体" w:eastAsia="黑体" w:hAnsi="宋体"/>
          <w:b/>
          <w:sz w:val="36"/>
          <w:szCs w:val="36"/>
        </w:rPr>
      </w:pPr>
      <w:r>
        <w:rPr>
          <w:rFonts w:ascii="黑体" w:eastAsia="黑体" w:hAnsi="宋体" w:hint="eastAsia"/>
          <w:b/>
          <w:sz w:val="32"/>
          <w:szCs w:val="32"/>
        </w:rPr>
        <w:t>中国出版集团有限公司</w:t>
      </w:r>
    </w:p>
    <w:p w:rsidR="00595C19" w:rsidRDefault="00B06F1C">
      <w:pPr>
        <w:spacing w:line="360" w:lineRule="auto"/>
        <w:jc w:val="center"/>
        <w:rPr>
          <w:rFonts w:ascii="黑体" w:eastAsia="黑体" w:hAnsi="宋体"/>
          <w:sz w:val="28"/>
          <w:szCs w:val="28"/>
        </w:rPr>
      </w:pPr>
      <w:r>
        <w:rPr>
          <w:rFonts w:ascii="黑体" w:eastAsia="黑体" w:hAnsi="宋体" w:hint="eastAsia"/>
          <w:b/>
          <w:sz w:val="28"/>
          <w:szCs w:val="28"/>
        </w:rPr>
        <w:t>北京中版联印刷物资有限公司</w:t>
      </w:r>
      <w:r>
        <w:rPr>
          <w:rFonts w:ascii="黑体" w:eastAsia="黑体" w:hAnsi="宋体" w:hint="eastAsia"/>
          <w:b/>
          <w:sz w:val="28"/>
          <w:szCs w:val="28"/>
        </w:rPr>
        <w:t>2021-2022</w:t>
      </w:r>
      <w:r>
        <w:rPr>
          <w:rFonts w:ascii="黑体" w:eastAsia="黑体" w:hAnsi="宋体" w:hint="eastAsia"/>
          <w:b/>
          <w:sz w:val="28"/>
          <w:szCs w:val="28"/>
        </w:rPr>
        <w:t>年度纸张采购招标邀请函</w:t>
      </w:r>
    </w:p>
    <w:p w:rsidR="00595C19" w:rsidRDefault="00595C19">
      <w:pPr>
        <w:spacing w:line="360" w:lineRule="auto"/>
        <w:jc w:val="center"/>
        <w:rPr>
          <w:rFonts w:ascii="宋体" w:hAnsi="宋体"/>
          <w:sz w:val="32"/>
          <w:szCs w:val="32"/>
        </w:rPr>
      </w:pPr>
    </w:p>
    <w:p w:rsidR="00595C19" w:rsidRDefault="00B06F1C">
      <w:pPr>
        <w:spacing w:line="360" w:lineRule="auto"/>
        <w:rPr>
          <w:rFonts w:ascii="宋体" w:hAnsi="宋体"/>
          <w:b/>
          <w:sz w:val="28"/>
          <w:szCs w:val="28"/>
        </w:rPr>
      </w:pPr>
      <w:r>
        <w:rPr>
          <w:rFonts w:ascii="宋体" w:hAnsi="宋体" w:hint="eastAsia"/>
          <w:b/>
          <w:sz w:val="28"/>
          <w:szCs w:val="28"/>
          <w:u w:val="single"/>
        </w:rPr>
        <w:t xml:space="preserve">                        </w:t>
      </w:r>
      <w:r>
        <w:rPr>
          <w:rFonts w:ascii="宋体" w:hAnsi="宋体" w:hint="eastAsia"/>
          <w:b/>
          <w:sz w:val="28"/>
          <w:szCs w:val="28"/>
        </w:rPr>
        <w:t>公司</w:t>
      </w:r>
      <w:r>
        <w:rPr>
          <w:rFonts w:ascii="宋体" w:hAnsi="宋体" w:hint="eastAsia"/>
          <w:b/>
          <w:sz w:val="28"/>
          <w:szCs w:val="28"/>
        </w:rPr>
        <w:t>:</w:t>
      </w:r>
    </w:p>
    <w:p w:rsidR="00595C19" w:rsidRDefault="00B06F1C">
      <w:pPr>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北京中版联印刷物资有限公司代表中国出版集团有限公司对</w:t>
      </w:r>
      <w:r>
        <w:rPr>
          <w:rFonts w:asciiTheme="minorEastAsia" w:eastAsiaTheme="minorEastAsia" w:hAnsiTheme="minorEastAsia" w:hint="eastAsia"/>
          <w:sz w:val="28"/>
          <w:szCs w:val="28"/>
        </w:rPr>
        <w:t>2021-2022</w:t>
      </w:r>
      <w:r>
        <w:rPr>
          <w:rFonts w:asciiTheme="minorEastAsia" w:eastAsiaTheme="minorEastAsia" w:hAnsiTheme="minorEastAsia" w:hint="eastAsia"/>
          <w:sz w:val="28"/>
          <w:szCs w:val="28"/>
        </w:rPr>
        <w:t>年度用纸实行招标采购。经审定同意，特邀请贵单位参加此次招标采购。</w:t>
      </w:r>
    </w:p>
    <w:p w:rsidR="00595C19" w:rsidRDefault="00B06F1C">
      <w:pPr>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一、标的物</w:t>
      </w:r>
    </w:p>
    <w:p w:rsidR="00595C19" w:rsidRDefault="00B06F1C">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《中国出版集团有限公司</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北京中版联印刷物资有限公司</w:t>
      </w:r>
      <w:r>
        <w:rPr>
          <w:rFonts w:asciiTheme="minorEastAsia" w:eastAsiaTheme="minorEastAsia" w:hAnsiTheme="minorEastAsia" w:hint="eastAsia"/>
          <w:sz w:val="28"/>
          <w:szCs w:val="28"/>
        </w:rPr>
        <w:t>2021-2022</w:t>
      </w:r>
      <w:r>
        <w:rPr>
          <w:rFonts w:asciiTheme="minorEastAsia" w:eastAsiaTheme="minorEastAsia" w:hAnsiTheme="minorEastAsia" w:hint="eastAsia"/>
          <w:sz w:val="28"/>
          <w:szCs w:val="28"/>
        </w:rPr>
        <w:t>年度纸张采购明细表》（文件</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p>
    <w:p w:rsidR="00595C19" w:rsidRDefault="00B06F1C">
      <w:pPr>
        <w:spacing w:line="360" w:lineRule="auto"/>
        <w:ind w:leftChars="50" w:lef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二、提示以下招标文件请在中国出版集团有限公司官网</w:t>
      </w:r>
    </w:p>
    <w:p w:rsidR="00595C19" w:rsidRDefault="00B06F1C">
      <w:pPr>
        <w:spacing w:line="360" w:lineRule="auto"/>
        <w:ind w:leftChars="50" w:left="105" w:firstLineChars="400" w:firstLine="1205"/>
        <w:rPr>
          <w:rFonts w:asciiTheme="minorEastAsia" w:eastAsiaTheme="minorEastAsia" w:hAnsiTheme="minorEastAsia"/>
          <w:sz w:val="28"/>
          <w:szCs w:val="28"/>
        </w:rPr>
      </w:pPr>
      <w:r>
        <w:rPr>
          <w:rFonts w:asciiTheme="minorEastAsia" w:eastAsiaTheme="minorEastAsia" w:hAnsiTheme="minorEastAsia"/>
          <w:b/>
          <w:bCs/>
          <w:sz w:val="30"/>
          <w:szCs w:val="30"/>
        </w:rPr>
        <w:t>www.cnpubg.com</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下载：</w:t>
      </w:r>
    </w:p>
    <w:p w:rsidR="00595C19" w:rsidRDefault="00B06F1C">
      <w:pPr>
        <w:spacing w:line="360" w:lineRule="auto"/>
        <w:ind w:leftChars="50" w:lef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《中国出版集团有限公司</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北京中版联印刷物资有限公司</w:t>
      </w:r>
      <w:r>
        <w:rPr>
          <w:rFonts w:asciiTheme="minorEastAsia" w:eastAsiaTheme="minorEastAsia" w:hAnsiTheme="minorEastAsia" w:hint="eastAsia"/>
          <w:sz w:val="28"/>
          <w:szCs w:val="28"/>
        </w:rPr>
        <w:t>2021-2022</w:t>
      </w:r>
      <w:r>
        <w:rPr>
          <w:rFonts w:asciiTheme="minorEastAsia" w:eastAsiaTheme="minorEastAsia" w:hAnsiTheme="minorEastAsia" w:hint="eastAsia"/>
          <w:sz w:val="28"/>
          <w:szCs w:val="28"/>
        </w:rPr>
        <w:t>年度纸张采购招标邀请函》（文件</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）、《招（投）标资质标准》（文件</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）、《中国出版集团有限公司</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北京中版联印刷物资有限公司</w:t>
      </w:r>
      <w:r>
        <w:rPr>
          <w:rFonts w:asciiTheme="minorEastAsia" w:eastAsiaTheme="minorEastAsia" w:hAnsiTheme="minorEastAsia" w:hint="eastAsia"/>
          <w:sz w:val="28"/>
          <w:szCs w:val="28"/>
        </w:rPr>
        <w:t>2021-2022</w:t>
      </w:r>
      <w:r>
        <w:rPr>
          <w:rFonts w:asciiTheme="minorEastAsia" w:eastAsiaTheme="minorEastAsia" w:hAnsiTheme="minorEastAsia" w:hint="eastAsia"/>
          <w:sz w:val="28"/>
          <w:szCs w:val="28"/>
        </w:rPr>
        <w:t>年度纸张采购投标须知》（文件</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2021-2022</w:t>
      </w:r>
      <w:r>
        <w:rPr>
          <w:rFonts w:asciiTheme="minorEastAsia" w:eastAsiaTheme="minorEastAsia" w:hAnsiTheme="minorEastAsia" w:hint="eastAsia"/>
          <w:sz w:val="28"/>
          <w:szCs w:val="28"/>
        </w:rPr>
        <w:t>年度纸张采购投标表》（文件</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）、《北京中版联印刷物资有限公司纸张供应厂（商）管理办法（试行）》（文件</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）、《北京中版联印刷物资有限公司纸张质量标准（试行）》（文件</w:t>
      </w: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）、《北</w:t>
      </w:r>
      <w:r>
        <w:rPr>
          <w:rFonts w:asciiTheme="minorEastAsia" w:eastAsiaTheme="minorEastAsia" w:hAnsiTheme="minorEastAsia" w:hint="eastAsia"/>
          <w:sz w:val="28"/>
          <w:szCs w:val="28"/>
        </w:rPr>
        <w:lastRenderedPageBreak/>
        <w:t>京中版联印刷物资有限公司纸张包装标准（试行）》（文件</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）、《供应服务承诺书》（文</w:t>
      </w:r>
      <w:r>
        <w:rPr>
          <w:rFonts w:asciiTheme="minorEastAsia" w:eastAsiaTheme="minorEastAsia" w:hAnsiTheme="minorEastAsia" w:hint="eastAsia"/>
          <w:sz w:val="28"/>
          <w:szCs w:val="28"/>
        </w:rPr>
        <w:t>件</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）、《承诺书》（附件一）、《合作出版单位情况说明》（附件二）、《投标人资格声明》（附件三）、《招标评分表》（附件四）</w:t>
      </w:r>
    </w:p>
    <w:p w:rsidR="00595C19" w:rsidRDefault="00B06F1C">
      <w:pPr>
        <w:spacing w:line="360" w:lineRule="auto"/>
        <w:ind w:leftChars="50" w:lef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如果同意</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请凭本函按要求参加北京中版联印刷物资有限公司</w:t>
      </w:r>
      <w:r>
        <w:rPr>
          <w:rFonts w:asciiTheme="minorEastAsia" w:eastAsiaTheme="minorEastAsia" w:hAnsiTheme="minorEastAsia" w:hint="eastAsia"/>
          <w:sz w:val="28"/>
          <w:szCs w:val="28"/>
        </w:rPr>
        <w:t>2021-2022</w:t>
      </w:r>
      <w:r>
        <w:rPr>
          <w:rFonts w:asciiTheme="minorEastAsia" w:eastAsiaTheme="minorEastAsia" w:hAnsiTheme="minorEastAsia" w:hint="eastAsia"/>
          <w:sz w:val="28"/>
          <w:szCs w:val="28"/>
        </w:rPr>
        <w:t>年度纸张采购招标。</w:t>
      </w:r>
    </w:p>
    <w:p w:rsidR="00595C19" w:rsidRDefault="00B06F1C">
      <w:pPr>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三、北京中版联印刷物资有限公司将成立评标委员会，评标委员会按照相关招标采购流程和规定，统筹考虑产品质量、综合服务、价格条件等因素，决定中标单位。</w:t>
      </w:r>
    </w:p>
    <w:p w:rsidR="00595C19" w:rsidRDefault="00B06F1C">
      <w:pPr>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本次招标活动为各单位自愿参加，我们不承诺中标与否，最终结果以评标委员会决定为准。</w:t>
      </w:r>
    </w:p>
    <w:p w:rsidR="00595C19" w:rsidRDefault="00B06F1C">
      <w:pPr>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特此函告</w:t>
      </w:r>
    </w:p>
    <w:p w:rsidR="00595C19" w:rsidRDefault="00595C19">
      <w:pPr>
        <w:spacing w:line="360" w:lineRule="auto"/>
        <w:ind w:firstLine="570"/>
        <w:rPr>
          <w:rFonts w:asciiTheme="minorEastAsia" w:eastAsiaTheme="minorEastAsia" w:hAnsiTheme="minorEastAsia"/>
          <w:sz w:val="28"/>
          <w:szCs w:val="28"/>
        </w:rPr>
      </w:pPr>
    </w:p>
    <w:p w:rsidR="00595C19" w:rsidRDefault="00B06F1C">
      <w:pPr>
        <w:spacing w:line="360" w:lineRule="auto"/>
        <w:ind w:firstLine="570"/>
        <w:jc w:val="left"/>
        <w:rPr>
          <w:rFonts w:asciiTheme="minorEastAsia" w:eastAsiaTheme="minorEastAsia" w:hAnsiTheme="minorEastAsia"/>
          <w:bCs/>
          <w:kern w:val="0"/>
          <w:sz w:val="28"/>
          <w:szCs w:val="28"/>
        </w:rPr>
      </w:pPr>
      <w:r>
        <w:rPr>
          <w:rFonts w:asciiTheme="minorEastAsia" w:eastAsiaTheme="minorEastAsia" w:hAnsiTheme="minorEastAsia" w:hint="eastAsia"/>
          <w:sz w:val="28"/>
          <w:szCs w:val="28"/>
        </w:rPr>
        <w:t>联系人：曹翯</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联系电话：（</w:t>
      </w:r>
      <w:r>
        <w:rPr>
          <w:rFonts w:asciiTheme="minorEastAsia" w:eastAsiaTheme="minorEastAsia" w:hAnsiTheme="minorEastAsia"/>
          <w:bCs/>
          <w:kern w:val="0"/>
          <w:sz w:val="28"/>
          <w:szCs w:val="28"/>
        </w:rPr>
        <w:t>0</w:t>
      </w:r>
      <w:r>
        <w:rPr>
          <w:rFonts w:asciiTheme="minorEastAsia" w:eastAsiaTheme="minorEastAsia" w:hAnsiTheme="minorEastAsia" w:hint="eastAsia"/>
          <w:bCs/>
          <w:kern w:val="0"/>
          <w:sz w:val="28"/>
          <w:szCs w:val="28"/>
        </w:rPr>
        <w:t>10</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846032</w:t>
      </w:r>
      <w:r>
        <w:rPr>
          <w:rFonts w:asciiTheme="minorEastAsia" w:eastAsiaTheme="minorEastAsia" w:hAnsiTheme="minorEastAsia" w:hint="eastAsia"/>
          <w:bCs/>
          <w:kern w:val="0"/>
          <w:sz w:val="28"/>
          <w:szCs w:val="28"/>
        </w:rPr>
        <w:t>86</w:t>
      </w:r>
    </w:p>
    <w:p w:rsidR="00595C19" w:rsidRDefault="00B06F1C">
      <w:pPr>
        <w:spacing w:line="360" w:lineRule="auto"/>
        <w:ind w:firstLine="570"/>
        <w:jc w:val="left"/>
        <w:rPr>
          <w:rFonts w:asciiTheme="minorEastAsia" w:eastAsiaTheme="minorEastAsia" w:hAnsiTheme="minorEastAsia"/>
          <w:bCs/>
          <w:kern w:val="0"/>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邱桐</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联系电话：（</w:t>
      </w:r>
      <w:r>
        <w:rPr>
          <w:rFonts w:asciiTheme="minorEastAsia" w:eastAsiaTheme="minorEastAsia" w:hAnsiTheme="minorEastAsia"/>
          <w:bCs/>
          <w:kern w:val="0"/>
          <w:sz w:val="28"/>
          <w:szCs w:val="28"/>
        </w:rPr>
        <w:t>0</w:t>
      </w:r>
      <w:r>
        <w:rPr>
          <w:rFonts w:asciiTheme="minorEastAsia" w:eastAsiaTheme="minorEastAsia" w:hAnsiTheme="minorEastAsia" w:hint="eastAsia"/>
          <w:bCs/>
          <w:kern w:val="0"/>
          <w:sz w:val="28"/>
          <w:szCs w:val="28"/>
        </w:rPr>
        <w:t>10</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84604198</w:t>
      </w:r>
    </w:p>
    <w:p w:rsidR="00595C19" w:rsidRDefault="00B06F1C">
      <w:pPr>
        <w:spacing w:line="360" w:lineRule="auto"/>
        <w:ind w:firstLineChars="600" w:firstLine="1680"/>
        <w:jc w:val="left"/>
        <w:rPr>
          <w:rFonts w:asciiTheme="minorEastAsia" w:eastAsiaTheme="minorEastAsia" w:hAnsiTheme="minorEastAsia"/>
          <w:bCs/>
          <w:kern w:val="0"/>
          <w:sz w:val="28"/>
          <w:szCs w:val="28"/>
        </w:rPr>
      </w:pPr>
      <w:r>
        <w:rPr>
          <w:rFonts w:asciiTheme="minorEastAsia" w:eastAsiaTheme="minorEastAsia" w:hAnsiTheme="minorEastAsia" w:hint="eastAsia"/>
          <w:sz w:val="28"/>
          <w:szCs w:val="28"/>
        </w:rPr>
        <w:t>付潇潇</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联系电话：（</w:t>
      </w:r>
      <w:r>
        <w:rPr>
          <w:rFonts w:asciiTheme="minorEastAsia" w:eastAsiaTheme="minorEastAsia" w:hAnsiTheme="minorEastAsia"/>
          <w:bCs/>
          <w:kern w:val="0"/>
          <w:sz w:val="28"/>
          <w:szCs w:val="28"/>
        </w:rPr>
        <w:t>0</w:t>
      </w:r>
      <w:r>
        <w:rPr>
          <w:rFonts w:asciiTheme="minorEastAsia" w:eastAsiaTheme="minorEastAsia" w:hAnsiTheme="minorEastAsia" w:hint="eastAsia"/>
          <w:bCs/>
          <w:kern w:val="0"/>
          <w:sz w:val="28"/>
          <w:szCs w:val="28"/>
        </w:rPr>
        <w:t>10</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84603986</w:t>
      </w:r>
    </w:p>
    <w:p w:rsidR="00595C19" w:rsidRDefault="00B06F1C">
      <w:pPr>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595C19" w:rsidRDefault="00595C19">
      <w:pPr>
        <w:spacing w:line="360" w:lineRule="auto"/>
        <w:ind w:firstLineChars="1452" w:firstLine="4066"/>
        <w:rPr>
          <w:rFonts w:asciiTheme="minorEastAsia" w:eastAsiaTheme="minorEastAsia" w:hAnsiTheme="minorEastAsia"/>
          <w:sz w:val="28"/>
          <w:szCs w:val="28"/>
        </w:rPr>
      </w:pPr>
    </w:p>
    <w:p w:rsidR="00595C19" w:rsidRDefault="00B06F1C">
      <w:pPr>
        <w:spacing w:line="360" w:lineRule="auto"/>
        <w:ind w:firstLineChars="1652" w:firstLine="4626"/>
        <w:rPr>
          <w:rFonts w:asciiTheme="minorEastAsia" w:eastAsiaTheme="minorEastAsia" w:hAnsiTheme="minorEastAsia"/>
          <w:sz w:val="28"/>
          <w:szCs w:val="28"/>
        </w:rPr>
      </w:pPr>
      <w:r>
        <w:rPr>
          <w:rFonts w:asciiTheme="minorEastAsia" w:eastAsiaTheme="minorEastAsia" w:hAnsiTheme="minorEastAsia" w:hint="eastAsia"/>
          <w:sz w:val="28"/>
          <w:szCs w:val="28"/>
        </w:rPr>
        <w:t>北京中版联印刷物资有限公司</w:t>
      </w:r>
    </w:p>
    <w:p w:rsidR="00595C19" w:rsidRDefault="00B06F1C">
      <w:pPr>
        <w:widowControl/>
        <w:spacing w:line="360" w:lineRule="auto"/>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2020</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日</w:t>
      </w:r>
      <w:r>
        <w:rPr>
          <w:rFonts w:asciiTheme="minorEastAsia" w:eastAsiaTheme="minorEastAsia" w:hAnsiTheme="minorEastAsia"/>
          <w:sz w:val="28"/>
          <w:szCs w:val="28"/>
        </w:rPr>
        <w:br w:type="page"/>
      </w:r>
    </w:p>
    <w:p w:rsidR="00595C19" w:rsidRDefault="00B06F1C">
      <w:pPr>
        <w:widowControl/>
        <w:spacing w:line="360" w:lineRule="auto"/>
        <w:jc w:val="left"/>
        <w:rPr>
          <w:rFonts w:asciiTheme="minorEastAsia" w:hAnsiTheme="minorEastAsia"/>
          <w:sz w:val="32"/>
          <w:szCs w:val="32"/>
        </w:rPr>
      </w:pPr>
      <w:r>
        <w:rPr>
          <w:rFonts w:asciiTheme="minorEastAsia" w:eastAsiaTheme="minorEastAsia" w:hAnsiTheme="minorEastAsia" w:hint="eastAsia"/>
          <w:sz w:val="32"/>
          <w:szCs w:val="32"/>
        </w:rPr>
        <w:lastRenderedPageBreak/>
        <w:t>文件</w:t>
      </w:r>
      <w:r>
        <w:rPr>
          <w:rFonts w:asciiTheme="minorEastAsia" w:hAnsiTheme="minorEastAsia" w:hint="eastAsia"/>
          <w:sz w:val="32"/>
          <w:szCs w:val="32"/>
        </w:rPr>
        <w:t>2</w:t>
      </w:r>
    </w:p>
    <w:p w:rsidR="00595C19" w:rsidRDefault="00B06F1C">
      <w:pPr>
        <w:widowControl/>
        <w:spacing w:line="360" w:lineRule="auto"/>
        <w:jc w:val="center"/>
        <w:rPr>
          <w:rFonts w:ascii="黑体" w:eastAsia="黑体" w:hAnsi="宋体"/>
          <w:b/>
          <w:sz w:val="32"/>
          <w:szCs w:val="32"/>
        </w:rPr>
      </w:pPr>
      <w:r>
        <w:rPr>
          <w:rFonts w:ascii="黑体" w:eastAsia="黑体" w:hAnsi="宋体" w:hint="eastAsia"/>
          <w:b/>
          <w:sz w:val="32"/>
          <w:szCs w:val="32"/>
        </w:rPr>
        <w:t>招（投）标资质标准</w:t>
      </w:r>
    </w:p>
    <w:p w:rsidR="00595C19" w:rsidRDefault="00595C19">
      <w:pPr>
        <w:spacing w:line="360" w:lineRule="auto"/>
        <w:jc w:val="left"/>
        <w:rPr>
          <w:rFonts w:asciiTheme="majorEastAsia" w:eastAsiaTheme="majorEastAsia" w:hAnsiTheme="majorEastAsia"/>
          <w:sz w:val="28"/>
          <w:szCs w:val="28"/>
        </w:rPr>
      </w:pPr>
    </w:p>
    <w:p w:rsidR="00595C19" w:rsidRDefault="00B06F1C">
      <w:pPr>
        <w:spacing w:line="360" w:lineRule="auto"/>
        <w:rPr>
          <w:rFonts w:asciiTheme="majorEastAsia" w:eastAsiaTheme="majorEastAsia" w:hAnsiTheme="majorEastAsia" w:cs="仿宋"/>
          <w:b/>
          <w:sz w:val="28"/>
          <w:szCs w:val="28"/>
        </w:rPr>
      </w:pPr>
      <w:r>
        <w:rPr>
          <w:rFonts w:asciiTheme="majorEastAsia" w:eastAsiaTheme="majorEastAsia" w:hAnsiTheme="majorEastAsia" w:cs="仿宋" w:hint="eastAsia"/>
          <w:b/>
          <w:sz w:val="28"/>
          <w:szCs w:val="28"/>
        </w:rPr>
        <w:t>一、基本标准</w:t>
      </w:r>
    </w:p>
    <w:p w:rsidR="00595C19" w:rsidRDefault="00B06F1C">
      <w:pPr>
        <w:spacing w:line="36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r>
        <w:rPr>
          <w:rFonts w:asciiTheme="minorEastAsia" w:eastAsiaTheme="minorEastAsia" w:hAnsiTheme="minorEastAsia" w:cs="仿宋" w:hint="eastAsia"/>
          <w:sz w:val="28"/>
          <w:szCs w:val="28"/>
        </w:rPr>
        <w:t>在中华人民共和国境内注册且具有独立法人资格；</w:t>
      </w:r>
    </w:p>
    <w:p w:rsidR="00595C19" w:rsidRDefault="00B06F1C">
      <w:pPr>
        <w:spacing w:line="36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造纸生产或纸张经营流通的企业；</w:t>
      </w:r>
    </w:p>
    <w:p w:rsidR="00595C19" w:rsidRDefault="00B06F1C">
      <w:pPr>
        <w:spacing w:line="36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连续两年正常生产经营、履约良好、无行贿受贿失信行为；</w:t>
      </w:r>
    </w:p>
    <w:p w:rsidR="00595C19" w:rsidRDefault="00B06F1C">
      <w:pPr>
        <w:spacing w:line="36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w:t>
      </w:r>
      <w:r>
        <w:rPr>
          <w:rFonts w:asciiTheme="minorEastAsia" w:eastAsiaTheme="minorEastAsia" w:hAnsiTheme="minorEastAsia" w:cs="仿宋" w:hint="eastAsia"/>
          <w:sz w:val="28"/>
          <w:szCs w:val="28"/>
        </w:rPr>
        <w:t>投标人必须为企业全权委托的代理人；</w:t>
      </w:r>
    </w:p>
    <w:p w:rsidR="00595C19" w:rsidRDefault="00B06F1C">
      <w:pPr>
        <w:spacing w:line="36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w:t>
      </w:r>
      <w:r>
        <w:rPr>
          <w:rFonts w:asciiTheme="minorEastAsia" w:eastAsiaTheme="minorEastAsia" w:hAnsiTheme="minorEastAsia" w:cs="仿宋" w:hint="eastAsia"/>
          <w:sz w:val="28"/>
          <w:szCs w:val="28"/>
        </w:rPr>
        <w:t>投标单位必须具备区域性的物流配送、仓储及调配能力；</w:t>
      </w:r>
    </w:p>
    <w:p w:rsidR="00595C19" w:rsidRDefault="00B06F1C">
      <w:pPr>
        <w:spacing w:line="36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6.</w:t>
      </w:r>
      <w:r>
        <w:rPr>
          <w:rFonts w:asciiTheme="minorEastAsia" w:eastAsiaTheme="minorEastAsia" w:hAnsiTheme="minorEastAsia" w:cs="仿宋" w:hint="eastAsia"/>
          <w:sz w:val="28"/>
          <w:szCs w:val="28"/>
        </w:rPr>
        <w:t>投标文件内容真实有效，无弄虚作假；</w:t>
      </w:r>
    </w:p>
    <w:p w:rsidR="00595C19" w:rsidRDefault="00B06F1C">
      <w:pPr>
        <w:spacing w:line="36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7.</w:t>
      </w:r>
      <w:r>
        <w:rPr>
          <w:rFonts w:asciiTheme="minorEastAsia" w:eastAsiaTheme="minorEastAsia" w:hAnsiTheme="minorEastAsia" w:cs="仿宋" w:hint="eastAsia"/>
          <w:sz w:val="28"/>
          <w:szCs w:val="28"/>
        </w:rPr>
        <w:t>投标单位与中标后的供货单位一致；</w:t>
      </w:r>
    </w:p>
    <w:p w:rsidR="00595C19" w:rsidRDefault="00B06F1C">
      <w:pPr>
        <w:spacing w:line="36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8.</w:t>
      </w:r>
      <w:r>
        <w:rPr>
          <w:rFonts w:asciiTheme="minorEastAsia" w:eastAsiaTheme="minorEastAsia" w:hAnsiTheme="minorEastAsia" w:cs="仿宋" w:hint="eastAsia"/>
          <w:sz w:val="28"/>
          <w:szCs w:val="28"/>
        </w:rPr>
        <w:t>符合国家法律法规规定的其他条件。</w:t>
      </w:r>
    </w:p>
    <w:p w:rsidR="00595C19" w:rsidRDefault="00595C19">
      <w:pPr>
        <w:spacing w:line="360" w:lineRule="auto"/>
        <w:jc w:val="left"/>
        <w:rPr>
          <w:rFonts w:asciiTheme="minorEastAsia" w:eastAsiaTheme="minorEastAsia" w:hAnsiTheme="minorEastAsia" w:cs="仿宋"/>
          <w:b/>
          <w:sz w:val="28"/>
          <w:szCs w:val="28"/>
        </w:rPr>
      </w:pPr>
    </w:p>
    <w:p w:rsidR="00595C19" w:rsidRDefault="00B06F1C">
      <w:pPr>
        <w:spacing w:line="360" w:lineRule="auto"/>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二、资格标准</w:t>
      </w:r>
    </w:p>
    <w:p w:rsidR="00595C19" w:rsidRDefault="00B06F1C">
      <w:pPr>
        <w:spacing w:line="360" w:lineRule="auto"/>
        <w:ind w:firstLineChars="200" w:firstLine="562"/>
        <w:rPr>
          <w:rFonts w:asciiTheme="majorEastAsia" w:eastAsiaTheme="majorEastAsia" w:hAnsiTheme="majorEastAsia" w:cs="仿宋"/>
          <w:b/>
          <w:sz w:val="28"/>
          <w:szCs w:val="28"/>
        </w:rPr>
      </w:pPr>
      <w:r>
        <w:rPr>
          <w:rFonts w:asciiTheme="majorEastAsia" w:eastAsiaTheme="majorEastAsia" w:hAnsiTheme="majorEastAsia" w:cs="仿宋" w:hint="eastAsia"/>
          <w:b/>
          <w:sz w:val="28"/>
          <w:szCs w:val="28"/>
        </w:rPr>
        <w:t>特种纸经销商</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r>
        <w:rPr>
          <w:rFonts w:asciiTheme="minorEastAsia" w:eastAsiaTheme="minorEastAsia" w:hAnsiTheme="minorEastAsia" w:cs="仿宋" w:hint="eastAsia"/>
          <w:sz w:val="28"/>
          <w:szCs w:val="28"/>
        </w:rPr>
        <w:t>代理的产品必须有厂家授权；</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年销售收入</w:t>
      </w:r>
      <w:r>
        <w:rPr>
          <w:rFonts w:asciiTheme="minorEastAsia" w:eastAsiaTheme="minorEastAsia" w:hAnsiTheme="minorEastAsia" w:cs="仿宋" w:hint="eastAsia"/>
          <w:sz w:val="28"/>
          <w:szCs w:val="28"/>
        </w:rPr>
        <w:t>200</w:t>
      </w:r>
      <w:r>
        <w:rPr>
          <w:rFonts w:asciiTheme="minorEastAsia" w:eastAsiaTheme="minorEastAsia" w:hAnsiTheme="minorEastAsia" w:cs="仿宋" w:hint="eastAsia"/>
          <w:sz w:val="28"/>
          <w:szCs w:val="28"/>
        </w:rPr>
        <w:t>万元以上（环保纸、特定产品除外）；</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具备专属的仓储条件及运输服务，提供纸张</w:t>
      </w:r>
      <w:r>
        <w:rPr>
          <w:rFonts w:asciiTheme="minorEastAsia" w:eastAsiaTheme="minorEastAsia" w:hAnsiTheme="minorEastAsia" w:cs="仿宋" w:hint="eastAsia"/>
          <w:sz w:val="28"/>
          <w:szCs w:val="28"/>
        </w:rPr>
        <w:t>送样、</w:t>
      </w:r>
      <w:r>
        <w:rPr>
          <w:rFonts w:asciiTheme="minorEastAsia" w:eastAsiaTheme="minorEastAsia" w:hAnsiTheme="minorEastAsia" w:cs="仿宋" w:hint="eastAsia"/>
          <w:sz w:val="28"/>
          <w:szCs w:val="28"/>
        </w:rPr>
        <w:t>拆零服务；</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w:t>
      </w:r>
      <w:r>
        <w:rPr>
          <w:rFonts w:asciiTheme="minorEastAsia" w:eastAsiaTheme="minorEastAsia" w:hAnsiTheme="minorEastAsia" w:cs="仿宋" w:hint="eastAsia"/>
          <w:sz w:val="28"/>
          <w:szCs w:val="28"/>
        </w:rPr>
        <w:t>产品为中国出版集团有限公司所属出版单位适用产品；</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w:t>
      </w:r>
      <w:r>
        <w:rPr>
          <w:rFonts w:asciiTheme="minorEastAsia" w:eastAsiaTheme="minorEastAsia" w:hAnsiTheme="minorEastAsia" w:cs="仿宋" w:hint="eastAsia"/>
          <w:sz w:val="28"/>
          <w:szCs w:val="28"/>
        </w:rPr>
        <w:t>产品为企业生产的合格产品，包装物完整；</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6.</w:t>
      </w:r>
      <w:r>
        <w:rPr>
          <w:rFonts w:asciiTheme="minorEastAsia" w:eastAsiaTheme="minorEastAsia" w:hAnsiTheme="minorEastAsia" w:cs="仿宋" w:hint="eastAsia"/>
          <w:sz w:val="28"/>
          <w:szCs w:val="28"/>
        </w:rPr>
        <w:t>提供一定数量的（双方商定）可核查、可执行的安全库存；</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仿宋" w:eastAsia="仿宋" w:hAnsi="仿宋" w:cs="仿宋" w:hint="eastAsia"/>
          <w:sz w:val="28"/>
          <w:szCs w:val="28"/>
        </w:rPr>
        <w:lastRenderedPageBreak/>
        <w:t>7.</w:t>
      </w:r>
      <w:r>
        <w:rPr>
          <w:rFonts w:asciiTheme="minorEastAsia" w:eastAsiaTheme="minorEastAsia" w:hAnsiTheme="minorEastAsia" w:cs="仿宋" w:hint="eastAsia"/>
          <w:sz w:val="28"/>
          <w:szCs w:val="28"/>
        </w:rPr>
        <w:t>承诺支持北京中版联印刷物资有限公司创新经营方式和资源共享；</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8.</w:t>
      </w:r>
      <w:r>
        <w:rPr>
          <w:rFonts w:asciiTheme="minorEastAsia" w:eastAsiaTheme="minorEastAsia" w:hAnsiTheme="minorEastAsia" w:cs="仿宋" w:hint="eastAsia"/>
          <w:sz w:val="28"/>
          <w:szCs w:val="28"/>
        </w:rPr>
        <w:t>接受账期约定</w:t>
      </w:r>
      <w:r>
        <w:rPr>
          <w:rFonts w:asciiTheme="minorEastAsia" w:eastAsiaTheme="minorEastAsia" w:hAnsiTheme="minorEastAsia" w:cs="仿宋" w:hint="eastAsia"/>
          <w:sz w:val="28"/>
          <w:szCs w:val="28"/>
        </w:rPr>
        <w:t>、</w:t>
      </w:r>
      <w:r>
        <w:rPr>
          <w:rFonts w:asciiTheme="minorEastAsia" w:eastAsiaTheme="minorEastAsia" w:hAnsiTheme="minorEastAsia" w:cs="仿宋" w:hint="eastAsia"/>
          <w:sz w:val="28"/>
          <w:szCs w:val="28"/>
        </w:rPr>
        <w:t>价格优惠；</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9.</w:t>
      </w:r>
      <w:r>
        <w:rPr>
          <w:rFonts w:asciiTheme="minorEastAsia" w:eastAsiaTheme="minorEastAsia" w:hAnsiTheme="minorEastAsia" w:cs="仿宋" w:hint="eastAsia"/>
          <w:sz w:val="28"/>
          <w:szCs w:val="28"/>
        </w:rPr>
        <w:t>遵守所签订的供应服务承诺书；（文件</w:t>
      </w:r>
      <w:r>
        <w:rPr>
          <w:rFonts w:asciiTheme="minorEastAsia" w:eastAsiaTheme="minorEastAsia" w:hAnsiTheme="minorEastAsia" w:cs="仿宋" w:hint="eastAsia"/>
          <w:sz w:val="28"/>
          <w:szCs w:val="28"/>
        </w:rPr>
        <w:t>9</w:t>
      </w:r>
      <w:r>
        <w:rPr>
          <w:rFonts w:asciiTheme="minorEastAsia" w:eastAsiaTheme="minorEastAsia" w:hAnsiTheme="minorEastAsia" w:cs="仿宋" w:hint="eastAsia"/>
          <w:sz w:val="28"/>
          <w:szCs w:val="28"/>
        </w:rPr>
        <w:t>）</w:t>
      </w:r>
    </w:p>
    <w:p w:rsidR="00595C19" w:rsidRDefault="00B06F1C">
      <w:pPr>
        <w:spacing w:line="360" w:lineRule="auto"/>
        <w:ind w:firstLineChars="200" w:firstLine="560"/>
        <w:jc w:val="left"/>
        <w:rPr>
          <w:rFonts w:asciiTheme="minorEastAsia" w:eastAsiaTheme="minorEastAsia" w:hAnsiTheme="minorEastAsia"/>
          <w:sz w:val="32"/>
          <w:szCs w:val="32"/>
        </w:rPr>
      </w:pPr>
      <w:r>
        <w:rPr>
          <w:rFonts w:asciiTheme="minorEastAsia" w:eastAsiaTheme="minorEastAsia" w:hAnsiTheme="minorEastAsia" w:cs="仿宋" w:hint="eastAsia"/>
          <w:sz w:val="28"/>
          <w:szCs w:val="28"/>
        </w:rPr>
        <w:t>10.</w:t>
      </w:r>
      <w:r>
        <w:rPr>
          <w:rFonts w:asciiTheme="minorEastAsia" w:eastAsiaTheme="minorEastAsia" w:hAnsiTheme="minorEastAsia" w:cs="仿宋" w:hint="eastAsia"/>
          <w:sz w:val="28"/>
          <w:szCs w:val="28"/>
        </w:rPr>
        <w:t>采购和报价信息纳入北京中版联印刷物资有限公司报价体系。</w:t>
      </w: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B06F1C">
      <w:pPr>
        <w:spacing w:line="360" w:lineRule="auto"/>
        <w:jc w:val="left"/>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文件</w:t>
      </w:r>
      <w:r>
        <w:rPr>
          <w:rFonts w:asciiTheme="minorEastAsia" w:eastAsiaTheme="minorEastAsia" w:hAnsiTheme="minorEastAsia" w:hint="eastAsia"/>
          <w:sz w:val="32"/>
          <w:szCs w:val="32"/>
        </w:rPr>
        <w:t>3</w:t>
      </w:r>
    </w:p>
    <w:p w:rsidR="00595C19" w:rsidRDefault="00B06F1C">
      <w:pPr>
        <w:spacing w:line="360" w:lineRule="auto"/>
        <w:jc w:val="center"/>
        <w:rPr>
          <w:rFonts w:ascii="黑体" w:eastAsia="黑体" w:hAnsi="黑体"/>
          <w:b/>
          <w:sz w:val="32"/>
          <w:szCs w:val="32"/>
        </w:rPr>
      </w:pPr>
      <w:r>
        <w:rPr>
          <w:rFonts w:ascii="黑体" w:eastAsia="黑体" w:hAnsi="黑体" w:hint="eastAsia"/>
          <w:b/>
          <w:sz w:val="32"/>
          <w:szCs w:val="32"/>
        </w:rPr>
        <w:t>中国出版集团有限公司</w:t>
      </w:r>
    </w:p>
    <w:p w:rsidR="00595C19" w:rsidRDefault="00B06F1C">
      <w:pPr>
        <w:spacing w:line="360" w:lineRule="auto"/>
        <w:jc w:val="center"/>
        <w:rPr>
          <w:ins w:id="0" w:author="zbl88" w:date="2020-10-16T10:37:00Z"/>
          <w:rFonts w:ascii="黑体" w:eastAsia="黑体" w:hAnsi="黑体"/>
          <w:b/>
          <w:sz w:val="28"/>
          <w:szCs w:val="28"/>
        </w:rPr>
      </w:pPr>
      <w:r>
        <w:rPr>
          <w:rFonts w:ascii="黑体" w:eastAsia="黑体" w:hAnsi="黑体" w:hint="eastAsia"/>
          <w:b/>
          <w:sz w:val="28"/>
          <w:szCs w:val="28"/>
        </w:rPr>
        <w:t>北京中版联印刷物资有限公司</w:t>
      </w:r>
      <w:r>
        <w:rPr>
          <w:rFonts w:ascii="黑体" w:eastAsia="黑体" w:hAnsi="黑体" w:hint="eastAsia"/>
          <w:b/>
          <w:sz w:val="28"/>
          <w:szCs w:val="28"/>
        </w:rPr>
        <w:t>2021</w:t>
      </w:r>
      <w:r>
        <w:rPr>
          <w:rFonts w:ascii="黑体" w:eastAsia="黑体" w:hAnsi="黑体" w:hint="eastAsia"/>
          <w:b/>
          <w:sz w:val="28"/>
          <w:szCs w:val="28"/>
        </w:rPr>
        <w:t>－</w:t>
      </w:r>
      <w:r>
        <w:rPr>
          <w:rFonts w:ascii="黑体" w:eastAsia="黑体" w:hAnsi="黑体" w:hint="eastAsia"/>
          <w:b/>
          <w:sz w:val="28"/>
          <w:szCs w:val="28"/>
        </w:rPr>
        <w:t>2022</w:t>
      </w:r>
      <w:r>
        <w:rPr>
          <w:rFonts w:ascii="黑体" w:eastAsia="黑体" w:hAnsi="黑体" w:hint="eastAsia"/>
          <w:b/>
          <w:sz w:val="28"/>
          <w:szCs w:val="28"/>
        </w:rPr>
        <w:t>年度纸张</w:t>
      </w:r>
      <w:r>
        <w:rPr>
          <w:rFonts w:ascii="黑体" w:eastAsia="黑体" w:hAnsi="黑体" w:hint="eastAsia"/>
          <w:b/>
          <w:sz w:val="28"/>
          <w:szCs w:val="28"/>
        </w:rPr>
        <w:t>（</w:t>
      </w:r>
      <w:r>
        <w:rPr>
          <w:rFonts w:ascii="黑体" w:eastAsia="黑体" w:hAnsi="黑体" w:hint="eastAsia"/>
          <w:b/>
          <w:sz w:val="28"/>
          <w:szCs w:val="28"/>
        </w:rPr>
        <w:t>特种纸</w:t>
      </w:r>
      <w:r>
        <w:rPr>
          <w:rFonts w:ascii="黑体" w:eastAsia="黑体" w:hAnsi="黑体" w:hint="eastAsia"/>
          <w:b/>
          <w:sz w:val="28"/>
          <w:szCs w:val="28"/>
        </w:rPr>
        <w:t>）</w:t>
      </w:r>
      <w:r>
        <w:rPr>
          <w:rFonts w:ascii="黑体" w:eastAsia="黑体" w:hAnsi="黑体" w:hint="eastAsia"/>
          <w:b/>
          <w:sz w:val="28"/>
          <w:szCs w:val="28"/>
        </w:rPr>
        <w:t>采购</w:t>
      </w:r>
    </w:p>
    <w:p w:rsidR="00595C19" w:rsidRDefault="00B06F1C">
      <w:pPr>
        <w:spacing w:line="360" w:lineRule="auto"/>
        <w:jc w:val="center"/>
        <w:rPr>
          <w:rFonts w:ascii="黑体" w:eastAsia="黑体" w:hAnsi="黑体" w:cs="宋体"/>
          <w:b/>
          <w:kern w:val="0"/>
          <w:sz w:val="28"/>
          <w:szCs w:val="28"/>
        </w:rPr>
      </w:pPr>
      <w:r>
        <w:rPr>
          <w:rFonts w:ascii="黑体" w:eastAsia="黑体" w:hAnsi="黑体" w:hint="eastAsia"/>
          <w:b/>
          <w:sz w:val="28"/>
          <w:szCs w:val="28"/>
        </w:rPr>
        <w:t>投标</w:t>
      </w:r>
      <w:r>
        <w:rPr>
          <w:rFonts w:ascii="黑体" w:eastAsia="黑体" w:hAnsi="黑体" w:cs="宋体" w:hint="eastAsia"/>
          <w:b/>
          <w:bCs/>
          <w:kern w:val="0"/>
          <w:sz w:val="28"/>
          <w:szCs w:val="28"/>
        </w:rPr>
        <w:t>须知</w:t>
      </w:r>
    </w:p>
    <w:p w:rsidR="00595C19" w:rsidRDefault="00595C19">
      <w:pPr>
        <w:widowControl/>
        <w:spacing w:line="360" w:lineRule="auto"/>
        <w:jc w:val="center"/>
        <w:rPr>
          <w:rFonts w:ascii="黑体" w:eastAsia="黑体" w:hAnsi="黑体" w:cs="宋体"/>
          <w:kern w:val="0"/>
          <w:sz w:val="32"/>
          <w:szCs w:val="32"/>
        </w:rPr>
      </w:pPr>
    </w:p>
    <w:p w:rsidR="00595C19" w:rsidRDefault="00B06F1C">
      <w:pPr>
        <w:widowControl/>
        <w:spacing w:line="360" w:lineRule="auto"/>
        <w:ind w:firstLineChars="200" w:firstLine="643"/>
        <w:rPr>
          <w:rFonts w:asciiTheme="majorEastAsia" w:eastAsiaTheme="majorEastAsia" w:hAnsiTheme="majorEastAsia" w:cs="宋体"/>
          <w:b/>
          <w:color w:val="000000"/>
          <w:kern w:val="0"/>
          <w:sz w:val="32"/>
          <w:szCs w:val="32"/>
        </w:rPr>
      </w:pPr>
      <w:r>
        <w:rPr>
          <w:rFonts w:asciiTheme="majorEastAsia" w:eastAsiaTheme="majorEastAsia" w:hAnsiTheme="majorEastAsia" w:cs="宋体" w:hint="eastAsia"/>
          <w:b/>
          <w:color w:val="000000"/>
          <w:kern w:val="0"/>
          <w:sz w:val="32"/>
          <w:szCs w:val="32"/>
        </w:rPr>
        <w:t>一、</w:t>
      </w:r>
      <w:r>
        <w:rPr>
          <w:rFonts w:asciiTheme="majorEastAsia" w:eastAsiaTheme="majorEastAsia" w:hAnsiTheme="majorEastAsia" w:cs="宋体" w:hint="eastAsia"/>
          <w:b/>
          <w:bCs/>
          <w:color w:val="000000"/>
          <w:kern w:val="0"/>
          <w:sz w:val="32"/>
          <w:szCs w:val="32"/>
        </w:rPr>
        <w:t>投标</w:t>
      </w:r>
      <w:r>
        <w:rPr>
          <w:rFonts w:asciiTheme="majorEastAsia" w:eastAsiaTheme="majorEastAsia" w:hAnsiTheme="majorEastAsia" w:cs="宋体"/>
          <w:b/>
          <w:bCs/>
          <w:color w:val="000000"/>
          <w:kern w:val="0"/>
          <w:sz w:val="32"/>
          <w:szCs w:val="32"/>
        </w:rPr>
        <w:t>人</w:t>
      </w:r>
      <w:r>
        <w:rPr>
          <w:rFonts w:asciiTheme="majorEastAsia" w:eastAsiaTheme="majorEastAsia" w:hAnsiTheme="majorEastAsia" w:cs="宋体" w:hint="eastAsia"/>
          <w:b/>
          <w:color w:val="000000"/>
          <w:kern w:val="0"/>
          <w:sz w:val="32"/>
          <w:szCs w:val="32"/>
        </w:rPr>
        <w:t xml:space="preserve"> </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bCs/>
          <w:kern w:val="0"/>
          <w:sz w:val="28"/>
          <w:szCs w:val="28"/>
        </w:rPr>
        <w:t>本次</w:t>
      </w:r>
      <w:r>
        <w:rPr>
          <w:rFonts w:asciiTheme="minorEastAsia" w:eastAsiaTheme="minorEastAsia" w:hAnsiTheme="minorEastAsia" w:cs="宋体" w:hint="eastAsia"/>
          <w:bCs/>
          <w:kern w:val="0"/>
          <w:sz w:val="28"/>
          <w:szCs w:val="28"/>
        </w:rPr>
        <w:t>投标</w:t>
      </w:r>
      <w:r>
        <w:rPr>
          <w:rFonts w:asciiTheme="minorEastAsia" w:eastAsiaTheme="minorEastAsia" w:hAnsiTheme="minorEastAsia" w:cs="宋体"/>
          <w:bCs/>
          <w:kern w:val="0"/>
          <w:sz w:val="28"/>
          <w:szCs w:val="28"/>
        </w:rPr>
        <w:t>采取</w:t>
      </w:r>
      <w:r>
        <w:rPr>
          <w:rFonts w:asciiTheme="minorEastAsia" w:eastAsiaTheme="minorEastAsia" w:hAnsiTheme="minorEastAsia" w:cs="宋体" w:hint="eastAsia"/>
          <w:bCs/>
          <w:kern w:val="0"/>
          <w:sz w:val="28"/>
          <w:szCs w:val="28"/>
        </w:rPr>
        <w:t>公开招标</w:t>
      </w:r>
      <w:r>
        <w:rPr>
          <w:rFonts w:asciiTheme="minorEastAsia" w:eastAsiaTheme="minorEastAsia" w:hAnsiTheme="minorEastAsia" w:cs="宋体"/>
          <w:bCs/>
          <w:kern w:val="0"/>
          <w:sz w:val="28"/>
          <w:szCs w:val="28"/>
        </w:rPr>
        <w:t>方式。</w:t>
      </w:r>
      <w:r>
        <w:rPr>
          <w:rFonts w:asciiTheme="minorEastAsia" w:eastAsiaTheme="minorEastAsia" w:hAnsiTheme="minorEastAsia" w:cs="宋体" w:hint="eastAsia"/>
          <w:bCs/>
          <w:kern w:val="0"/>
          <w:sz w:val="28"/>
          <w:szCs w:val="28"/>
        </w:rPr>
        <w:t>投标</w:t>
      </w:r>
      <w:r>
        <w:rPr>
          <w:rFonts w:asciiTheme="minorEastAsia" w:eastAsiaTheme="minorEastAsia" w:hAnsiTheme="minorEastAsia" w:cs="宋体"/>
          <w:bCs/>
          <w:kern w:val="0"/>
          <w:sz w:val="28"/>
          <w:szCs w:val="28"/>
        </w:rPr>
        <w:t>人</w:t>
      </w:r>
      <w:r>
        <w:rPr>
          <w:rFonts w:asciiTheme="minorEastAsia" w:eastAsiaTheme="minorEastAsia" w:hAnsiTheme="minorEastAsia" w:cs="宋体" w:hint="eastAsia"/>
          <w:bCs/>
          <w:kern w:val="0"/>
          <w:sz w:val="28"/>
          <w:szCs w:val="28"/>
        </w:rPr>
        <w:t>为</w:t>
      </w:r>
      <w:r>
        <w:rPr>
          <w:rFonts w:asciiTheme="minorEastAsia" w:eastAsiaTheme="minorEastAsia" w:hAnsiTheme="minorEastAsia" w:cs="宋体"/>
          <w:bCs/>
          <w:kern w:val="0"/>
          <w:sz w:val="28"/>
          <w:szCs w:val="28"/>
        </w:rPr>
        <w:t>重合同、守信用</w:t>
      </w:r>
      <w:r>
        <w:rPr>
          <w:rFonts w:asciiTheme="minorEastAsia" w:eastAsiaTheme="minorEastAsia" w:hAnsiTheme="minorEastAsia" w:cs="宋体" w:hint="eastAsia"/>
          <w:bCs/>
          <w:kern w:val="0"/>
          <w:sz w:val="28"/>
          <w:szCs w:val="28"/>
        </w:rPr>
        <w:t>并</w:t>
      </w:r>
      <w:r>
        <w:rPr>
          <w:rFonts w:asciiTheme="minorEastAsia" w:eastAsiaTheme="minorEastAsia" w:hAnsiTheme="minorEastAsia" w:cs="宋体"/>
          <w:bCs/>
          <w:kern w:val="0"/>
          <w:sz w:val="28"/>
          <w:szCs w:val="28"/>
        </w:rPr>
        <w:t>具有纸张生产</w:t>
      </w:r>
      <w:r>
        <w:rPr>
          <w:rFonts w:asciiTheme="minorEastAsia" w:eastAsiaTheme="minorEastAsia" w:hAnsiTheme="minorEastAsia" w:cs="宋体" w:hint="eastAsia"/>
          <w:bCs/>
          <w:kern w:val="0"/>
          <w:sz w:val="28"/>
          <w:szCs w:val="28"/>
        </w:rPr>
        <w:t>或经营</w:t>
      </w:r>
      <w:r>
        <w:rPr>
          <w:rFonts w:asciiTheme="minorEastAsia" w:eastAsiaTheme="minorEastAsia" w:hAnsiTheme="minorEastAsia" w:cs="宋体"/>
          <w:bCs/>
          <w:kern w:val="0"/>
          <w:sz w:val="28"/>
          <w:szCs w:val="28"/>
        </w:rPr>
        <w:t>有效资质的</w:t>
      </w:r>
      <w:r>
        <w:rPr>
          <w:rFonts w:asciiTheme="minorEastAsia" w:eastAsiaTheme="minorEastAsia" w:hAnsiTheme="minorEastAsia" w:cs="宋体" w:hint="eastAsia"/>
          <w:bCs/>
          <w:kern w:val="0"/>
          <w:sz w:val="28"/>
          <w:szCs w:val="28"/>
        </w:rPr>
        <w:t>企业</w:t>
      </w:r>
      <w:r>
        <w:rPr>
          <w:rFonts w:asciiTheme="minorEastAsia" w:eastAsiaTheme="minorEastAsia" w:hAnsiTheme="minorEastAsia" w:cs="宋体"/>
          <w:bCs/>
          <w:kern w:val="0"/>
          <w:sz w:val="28"/>
          <w:szCs w:val="28"/>
        </w:rPr>
        <w:t>。</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w:t>
      </w:r>
      <w:r>
        <w:rPr>
          <w:rFonts w:asciiTheme="minorEastAsia" w:eastAsiaTheme="minorEastAsia" w:hAnsiTheme="minorEastAsia" w:cs="宋体" w:hint="eastAsia"/>
          <w:bCs/>
          <w:kern w:val="0"/>
          <w:sz w:val="28"/>
          <w:szCs w:val="28"/>
        </w:rPr>
        <w:t>投标</w:t>
      </w:r>
      <w:r>
        <w:rPr>
          <w:rFonts w:asciiTheme="minorEastAsia" w:eastAsiaTheme="minorEastAsia" w:hAnsiTheme="minorEastAsia" w:cs="宋体"/>
          <w:bCs/>
          <w:kern w:val="0"/>
          <w:sz w:val="28"/>
          <w:szCs w:val="28"/>
        </w:rPr>
        <w:t>人应认真清晰填写</w:t>
      </w:r>
      <w:r>
        <w:rPr>
          <w:rFonts w:asciiTheme="minorEastAsia" w:eastAsiaTheme="minorEastAsia" w:hAnsiTheme="minorEastAsia" w:cs="宋体" w:hint="eastAsia"/>
          <w:bCs/>
          <w:kern w:val="0"/>
          <w:sz w:val="28"/>
          <w:szCs w:val="28"/>
        </w:rPr>
        <w:t>《</w:t>
      </w:r>
      <w:r>
        <w:rPr>
          <w:rFonts w:asciiTheme="minorEastAsia" w:eastAsiaTheme="minorEastAsia" w:hAnsiTheme="minorEastAsia" w:hint="eastAsia"/>
          <w:sz w:val="28"/>
          <w:szCs w:val="28"/>
        </w:rPr>
        <w:t>投标一览表</w:t>
      </w:r>
      <w:r>
        <w:rPr>
          <w:rFonts w:asciiTheme="minorEastAsia" w:eastAsiaTheme="minorEastAsia" w:hAnsiTheme="minorEastAsia" w:cs="宋体" w:hint="eastAsia"/>
          <w:bCs/>
          <w:kern w:val="0"/>
          <w:sz w:val="28"/>
          <w:szCs w:val="28"/>
        </w:rPr>
        <w:t>》（文件</w:t>
      </w:r>
      <w:r>
        <w:rPr>
          <w:rFonts w:asciiTheme="minorEastAsia" w:eastAsiaTheme="minorEastAsia" w:hAnsiTheme="minorEastAsia" w:cs="宋体" w:hint="eastAsia"/>
          <w:bCs/>
          <w:kern w:val="0"/>
          <w:sz w:val="28"/>
          <w:szCs w:val="28"/>
        </w:rPr>
        <w:t>5</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bCs/>
          <w:kern w:val="0"/>
          <w:sz w:val="28"/>
          <w:szCs w:val="28"/>
        </w:rPr>
        <w:t>，</w:t>
      </w:r>
      <w:r>
        <w:rPr>
          <w:rFonts w:asciiTheme="minorEastAsia" w:eastAsiaTheme="minorEastAsia" w:hAnsiTheme="minorEastAsia" w:cs="宋体" w:hint="eastAsia"/>
          <w:bCs/>
          <w:kern w:val="0"/>
          <w:sz w:val="28"/>
          <w:szCs w:val="28"/>
        </w:rPr>
        <w:t>描述主要产品特性；</w:t>
      </w:r>
    </w:p>
    <w:p w:rsidR="00595C19" w:rsidRDefault="00B06F1C">
      <w:pPr>
        <w:widowControl/>
        <w:spacing w:line="360" w:lineRule="auto"/>
        <w:ind w:firstLineChars="200" w:firstLine="560"/>
        <w:rPr>
          <w:rFonts w:asciiTheme="minorEastAsia" w:eastAsiaTheme="minorEastAsia" w:hAnsiTheme="minorEastAsia" w:cs="宋体"/>
          <w:bCs/>
          <w:color w:val="000000"/>
          <w:kern w:val="0"/>
          <w:sz w:val="28"/>
          <w:szCs w:val="28"/>
        </w:rPr>
      </w:pPr>
      <w:r>
        <w:rPr>
          <w:rFonts w:asciiTheme="minorEastAsia" w:eastAsiaTheme="minorEastAsia" w:hAnsiTheme="minorEastAsia" w:cs="宋体" w:hint="eastAsia"/>
          <w:bCs/>
          <w:kern w:val="0"/>
          <w:sz w:val="28"/>
          <w:szCs w:val="28"/>
        </w:rPr>
        <w:t>2.</w:t>
      </w:r>
      <w:r>
        <w:rPr>
          <w:rFonts w:asciiTheme="minorEastAsia" w:eastAsiaTheme="minorEastAsia" w:hAnsiTheme="minorEastAsia" w:cs="宋体" w:hint="eastAsia"/>
          <w:bCs/>
          <w:kern w:val="0"/>
          <w:sz w:val="28"/>
          <w:szCs w:val="28"/>
        </w:rPr>
        <w:t>结算周期：月结</w:t>
      </w:r>
      <w:r>
        <w:rPr>
          <w:rFonts w:asciiTheme="minorEastAsia" w:eastAsiaTheme="minorEastAsia" w:hAnsiTheme="minorEastAsia" w:cs="宋体" w:hint="eastAsia"/>
          <w:bCs/>
          <w:kern w:val="0"/>
          <w:sz w:val="28"/>
          <w:szCs w:val="28"/>
        </w:rPr>
        <w:t>90</w:t>
      </w:r>
      <w:r>
        <w:rPr>
          <w:rFonts w:asciiTheme="minorEastAsia" w:eastAsiaTheme="minorEastAsia" w:hAnsiTheme="minorEastAsia" w:cs="宋体" w:hint="eastAsia"/>
          <w:bCs/>
          <w:kern w:val="0"/>
          <w:sz w:val="28"/>
          <w:szCs w:val="28"/>
        </w:rPr>
        <w:t>天，起始日为买方收到供货方完整无瑕疵的发票及收货（料）单据的时间</w:t>
      </w:r>
      <w:r>
        <w:rPr>
          <w:rFonts w:asciiTheme="minorEastAsia" w:eastAsiaTheme="minorEastAsia" w:hAnsiTheme="minorEastAsia" w:cs="宋体" w:hint="eastAsia"/>
          <w:bCs/>
          <w:color w:val="000000"/>
          <w:kern w:val="0"/>
          <w:sz w:val="28"/>
          <w:szCs w:val="28"/>
        </w:rPr>
        <w:t>；</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价格：货</w:t>
      </w:r>
      <w:r>
        <w:rPr>
          <w:rFonts w:asciiTheme="minorEastAsia" w:eastAsiaTheme="minorEastAsia" w:hAnsiTheme="minorEastAsia" w:cs="宋体"/>
          <w:bCs/>
          <w:kern w:val="0"/>
          <w:sz w:val="28"/>
          <w:szCs w:val="28"/>
        </w:rPr>
        <w:t>到买方指定</w:t>
      </w:r>
      <w:r>
        <w:rPr>
          <w:rFonts w:asciiTheme="minorEastAsia" w:eastAsiaTheme="minorEastAsia" w:hAnsiTheme="minorEastAsia" w:cs="宋体" w:hint="eastAsia"/>
          <w:bCs/>
          <w:kern w:val="0"/>
          <w:sz w:val="28"/>
          <w:szCs w:val="28"/>
        </w:rPr>
        <w:t>地点的含税交货</w:t>
      </w:r>
      <w:r>
        <w:rPr>
          <w:rFonts w:asciiTheme="minorEastAsia" w:eastAsiaTheme="minorEastAsia" w:hAnsiTheme="minorEastAsia" w:cs="宋体"/>
          <w:bCs/>
          <w:kern w:val="0"/>
          <w:sz w:val="28"/>
          <w:szCs w:val="28"/>
        </w:rPr>
        <w:t>价</w:t>
      </w:r>
      <w:r>
        <w:rPr>
          <w:rFonts w:asciiTheme="minorEastAsia" w:eastAsiaTheme="minorEastAsia" w:hAnsiTheme="minorEastAsia" w:cs="宋体" w:hint="eastAsia"/>
          <w:bCs/>
          <w:kern w:val="0"/>
          <w:sz w:val="28"/>
          <w:szCs w:val="28"/>
        </w:rPr>
        <w:t>，价格变动幅度较大时，双方重新商议供货价格；</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eastAsiaTheme="minorEastAsia" w:hAnsiTheme="minorEastAsia" w:cs="宋体" w:hint="eastAsia"/>
          <w:bCs/>
          <w:kern w:val="0"/>
          <w:sz w:val="28"/>
          <w:szCs w:val="28"/>
        </w:rPr>
        <w:t>生产厂家与经销商就同一款纸投标时，经销商的投标无效。</w:t>
      </w:r>
    </w:p>
    <w:p w:rsidR="00595C19" w:rsidRDefault="00595C19">
      <w:pPr>
        <w:widowControl/>
        <w:spacing w:line="360" w:lineRule="auto"/>
        <w:ind w:firstLineChars="200" w:firstLine="643"/>
        <w:rPr>
          <w:rFonts w:asciiTheme="majorEastAsia" w:eastAsiaTheme="majorEastAsia" w:hAnsiTheme="majorEastAsia" w:cs="宋体"/>
          <w:b/>
          <w:color w:val="000000"/>
          <w:kern w:val="0"/>
          <w:sz w:val="32"/>
          <w:szCs w:val="32"/>
        </w:rPr>
      </w:pPr>
    </w:p>
    <w:p w:rsidR="00595C19" w:rsidRDefault="00B06F1C">
      <w:pPr>
        <w:widowControl/>
        <w:spacing w:line="360" w:lineRule="auto"/>
        <w:ind w:firstLineChars="200" w:firstLine="643"/>
        <w:rPr>
          <w:rFonts w:asciiTheme="majorEastAsia" w:eastAsiaTheme="majorEastAsia" w:hAnsiTheme="majorEastAsia" w:cs="宋体"/>
          <w:b/>
          <w:bCs/>
          <w:color w:val="000000"/>
          <w:kern w:val="0"/>
          <w:sz w:val="32"/>
          <w:szCs w:val="32"/>
        </w:rPr>
      </w:pPr>
      <w:r>
        <w:rPr>
          <w:rFonts w:asciiTheme="majorEastAsia" w:eastAsiaTheme="majorEastAsia" w:hAnsiTheme="majorEastAsia" w:cs="宋体" w:hint="eastAsia"/>
          <w:b/>
          <w:color w:val="000000"/>
          <w:kern w:val="0"/>
          <w:sz w:val="32"/>
          <w:szCs w:val="32"/>
        </w:rPr>
        <w:t>二、</w:t>
      </w:r>
      <w:r>
        <w:rPr>
          <w:rFonts w:asciiTheme="majorEastAsia" w:eastAsiaTheme="majorEastAsia" w:hAnsiTheme="majorEastAsia" w:cs="宋体" w:hint="eastAsia"/>
          <w:b/>
          <w:bCs/>
          <w:color w:val="000000"/>
          <w:kern w:val="0"/>
          <w:sz w:val="32"/>
          <w:szCs w:val="32"/>
        </w:rPr>
        <w:t>投标</w:t>
      </w:r>
      <w:r>
        <w:rPr>
          <w:rFonts w:asciiTheme="majorEastAsia" w:eastAsiaTheme="majorEastAsia" w:hAnsiTheme="majorEastAsia" w:cs="宋体"/>
          <w:b/>
          <w:bCs/>
          <w:color w:val="000000"/>
          <w:kern w:val="0"/>
          <w:sz w:val="32"/>
          <w:szCs w:val="32"/>
        </w:rPr>
        <w:t>文件的组成部分</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1.</w:t>
      </w:r>
      <w:r>
        <w:rPr>
          <w:rFonts w:asciiTheme="minorEastAsia" w:eastAsiaTheme="minorEastAsia" w:hAnsiTheme="minorEastAsia" w:cs="宋体" w:hint="eastAsia"/>
          <w:bCs/>
          <w:kern w:val="0"/>
          <w:sz w:val="28"/>
          <w:szCs w:val="28"/>
        </w:rPr>
        <w:t>资质部分</w:t>
      </w:r>
    </w:p>
    <w:p w:rsidR="00595C19" w:rsidRDefault="00B06F1C">
      <w:pPr>
        <w:spacing w:line="360" w:lineRule="auto"/>
        <w:ind w:left="56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1</w:t>
      </w:r>
      <w:r>
        <w:rPr>
          <w:rFonts w:asciiTheme="minorEastAsia" w:eastAsiaTheme="minorEastAsia" w:hAnsiTheme="minorEastAsia" w:cs="宋体" w:hint="eastAsia"/>
          <w:bCs/>
          <w:kern w:val="0"/>
          <w:sz w:val="28"/>
          <w:szCs w:val="28"/>
        </w:rPr>
        <w:t>）企业营业执照副本复印件（三证合一或五证合一）；</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2</w:t>
      </w:r>
      <w:r>
        <w:rPr>
          <w:rFonts w:asciiTheme="minorEastAsia" w:eastAsiaTheme="minorEastAsia" w:hAnsiTheme="minorEastAsia" w:cs="宋体" w:hint="eastAsia"/>
          <w:bCs/>
          <w:kern w:val="0"/>
          <w:sz w:val="28"/>
          <w:szCs w:val="28"/>
        </w:rPr>
        <w:t>）近两年度的完整准确真实的财务报表（资产负债表、利润表、现金流量表）；</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w:t>
      </w:r>
      <w:r>
        <w:rPr>
          <w:rFonts w:asciiTheme="minorEastAsia" w:eastAsia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）资信证明（</w:t>
      </w:r>
      <w:r>
        <w:rPr>
          <w:rFonts w:asciiTheme="minorEastAsia" w:eastAsiaTheme="minorEastAsia" w:hAnsiTheme="minorEastAsia" w:cs="宋体" w:hint="eastAsia"/>
          <w:b/>
          <w:bCs/>
          <w:kern w:val="0"/>
          <w:sz w:val="28"/>
          <w:szCs w:val="28"/>
          <w:u w:val="single"/>
        </w:rPr>
        <w:t>任选其一提供</w:t>
      </w:r>
      <w:r>
        <w:rPr>
          <w:rFonts w:asciiTheme="minorEastAsia" w:eastAsiaTheme="minorEastAsia" w:hAnsiTheme="minorEastAsia" w:cs="宋体" w:hint="eastAsia"/>
          <w:bCs/>
          <w:kern w:val="0"/>
          <w:sz w:val="28"/>
          <w:szCs w:val="28"/>
        </w:rPr>
        <w:t>）</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rPr>
      </w:pPr>
      <w:r>
        <w:rPr>
          <w:rFonts w:ascii="Calibri" w:eastAsiaTheme="minorEastAsia" w:hAnsi="Calibri" w:cs="Calibri"/>
          <w:bCs/>
          <w:kern w:val="0"/>
          <w:sz w:val="28"/>
          <w:szCs w:val="28"/>
        </w:rPr>
        <w:t>①</w:t>
      </w:r>
      <w:r>
        <w:rPr>
          <w:rFonts w:asciiTheme="minorEastAsia" w:eastAsiaTheme="minorEastAsia" w:hAnsiTheme="minorEastAsia" w:cs="宋体" w:hint="eastAsia"/>
          <w:bCs/>
          <w:kern w:val="0"/>
          <w:sz w:val="28"/>
          <w:szCs w:val="28"/>
        </w:rPr>
        <w:t>2019</w:t>
      </w:r>
      <w:r>
        <w:rPr>
          <w:rFonts w:asciiTheme="minorEastAsia" w:eastAsiaTheme="minorEastAsia" w:hAnsiTheme="minorEastAsia" w:cs="宋体" w:hint="eastAsia"/>
          <w:bCs/>
          <w:kern w:val="0"/>
          <w:sz w:val="28"/>
          <w:szCs w:val="28"/>
        </w:rPr>
        <w:t>年度财务审计报告复印件；</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rPr>
      </w:pPr>
      <w:r>
        <w:rPr>
          <w:rFonts w:ascii="Calibri" w:eastAsiaTheme="minorEastAsia" w:hAnsi="Calibri" w:cs="Calibri"/>
          <w:bCs/>
          <w:kern w:val="0"/>
          <w:sz w:val="28"/>
          <w:szCs w:val="28"/>
        </w:rPr>
        <w:t>②</w:t>
      </w:r>
      <w:r>
        <w:rPr>
          <w:rFonts w:asciiTheme="minorEastAsia" w:eastAsiaTheme="minorEastAsia" w:hAnsiTheme="minorEastAsia" w:cs="宋体" w:hint="eastAsia"/>
          <w:bCs/>
          <w:kern w:val="0"/>
          <w:sz w:val="28"/>
          <w:szCs w:val="28"/>
        </w:rPr>
        <w:t>开户银行出具的近三个月的银行资信证明；</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highlight w:val="yellow"/>
        </w:rPr>
      </w:pPr>
      <w:r>
        <w:rPr>
          <w:rFonts w:ascii="Calibri" w:eastAsiaTheme="minorEastAsia" w:hAnsi="Calibri" w:cs="Calibri"/>
          <w:bCs/>
          <w:kern w:val="0"/>
          <w:sz w:val="28"/>
          <w:szCs w:val="28"/>
        </w:rPr>
        <w:t>③</w:t>
      </w:r>
      <w:r>
        <w:rPr>
          <w:rFonts w:asciiTheme="minorEastAsia" w:eastAsiaTheme="minorEastAsia" w:hAnsiTheme="minorEastAsia" w:cs="宋体" w:hint="eastAsia"/>
          <w:bCs/>
          <w:kern w:val="0"/>
          <w:sz w:val="28"/>
          <w:szCs w:val="28"/>
        </w:rPr>
        <w:t>自报名前近六个月内任意一个月的依法纳税证明和社保缴纳凭证；</w:t>
      </w:r>
    </w:p>
    <w:p w:rsidR="00595C19" w:rsidRDefault="00B06F1C">
      <w:pPr>
        <w:spacing w:line="360" w:lineRule="auto"/>
        <w:ind w:left="56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4</w:t>
      </w:r>
      <w:r>
        <w:rPr>
          <w:rFonts w:asciiTheme="minorEastAsia" w:eastAsiaTheme="minorEastAsia" w:hAnsiTheme="minorEastAsia" w:cs="宋体" w:hint="eastAsia"/>
          <w:bCs/>
          <w:kern w:val="0"/>
          <w:sz w:val="28"/>
          <w:szCs w:val="28"/>
        </w:rPr>
        <w:t>）企业简介：包括总资产、去年销售额等数据（</w:t>
      </w:r>
      <w:r>
        <w:rPr>
          <w:rFonts w:asciiTheme="minorEastAsia" w:eastAsiaTheme="minorEastAsia" w:hAnsiTheme="minorEastAsia" w:cs="宋体" w:hint="eastAsia"/>
          <w:bCs/>
          <w:kern w:val="0"/>
          <w:sz w:val="28"/>
          <w:szCs w:val="28"/>
        </w:rPr>
        <w:t>300</w:t>
      </w:r>
      <w:r>
        <w:rPr>
          <w:rFonts w:asciiTheme="minorEastAsia" w:eastAsiaTheme="minorEastAsia" w:hAnsiTheme="minorEastAsia" w:cs="宋体" w:hint="eastAsia"/>
          <w:bCs/>
          <w:kern w:val="0"/>
          <w:sz w:val="28"/>
          <w:szCs w:val="28"/>
        </w:rPr>
        <w:t>字内，正文</w:t>
      </w:r>
      <w:r>
        <w:rPr>
          <w:rFonts w:asciiTheme="minorEastAsia" w:eastAsia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号字、仿宋体、限定在一张</w:t>
      </w:r>
      <w:r>
        <w:rPr>
          <w:rFonts w:asciiTheme="minorEastAsia" w:eastAsiaTheme="minorEastAsia" w:hAnsiTheme="minorEastAsia" w:cs="宋体" w:hint="eastAsia"/>
          <w:bCs/>
          <w:kern w:val="0"/>
          <w:sz w:val="28"/>
          <w:szCs w:val="28"/>
        </w:rPr>
        <w:t>A4</w:t>
      </w:r>
      <w:r>
        <w:rPr>
          <w:rFonts w:asciiTheme="minorEastAsia" w:eastAsiaTheme="minorEastAsia" w:hAnsiTheme="minorEastAsia" w:cs="宋体" w:hint="eastAsia"/>
          <w:bCs/>
          <w:kern w:val="0"/>
          <w:sz w:val="28"/>
          <w:szCs w:val="28"/>
        </w:rPr>
        <w:t>纸内）；</w:t>
      </w:r>
    </w:p>
    <w:p w:rsidR="00595C19" w:rsidRDefault="00B06F1C">
      <w:pPr>
        <w:spacing w:line="360" w:lineRule="auto"/>
        <w:ind w:left="56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5</w:t>
      </w:r>
      <w:r>
        <w:rPr>
          <w:rFonts w:asciiTheme="minorEastAsia" w:eastAsiaTheme="minorEastAsia" w:hAnsiTheme="minorEastAsia" w:cs="宋体" w:hint="eastAsia"/>
          <w:bCs/>
          <w:kern w:val="0"/>
          <w:sz w:val="28"/>
          <w:szCs w:val="28"/>
        </w:rPr>
        <w:t>）法定代表人授权委托书原件；被授权人身份证复印件；</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6</w:t>
      </w:r>
      <w:r>
        <w:rPr>
          <w:rFonts w:asciiTheme="minorEastAsia" w:eastAsiaTheme="minorEastAsia" w:hAnsiTheme="minorEastAsia" w:cs="宋体" w:hint="eastAsia"/>
          <w:bCs/>
          <w:kern w:val="0"/>
          <w:sz w:val="28"/>
          <w:szCs w:val="28"/>
        </w:rPr>
        <w:t>）纸张经销商需要提交生产企业或品牌方的授权书原件；</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7</w:t>
      </w:r>
      <w:r>
        <w:rPr>
          <w:rFonts w:asciiTheme="minorEastAsia" w:eastAsiaTheme="minorEastAsia" w:hAnsiTheme="minorEastAsia" w:cs="宋体" w:hint="eastAsia"/>
          <w:bCs/>
          <w:kern w:val="0"/>
          <w:sz w:val="28"/>
          <w:szCs w:val="28"/>
        </w:rPr>
        <w:t>）仓储证明和物流运输证明（产权文件、租赁合同）；</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8</w:t>
      </w:r>
      <w:r>
        <w:rPr>
          <w:rFonts w:asciiTheme="minorEastAsia" w:eastAsiaTheme="minorEastAsia" w:hAnsiTheme="minorEastAsia" w:cs="宋体" w:hint="eastAsia"/>
          <w:bCs/>
          <w:kern w:val="0"/>
          <w:sz w:val="28"/>
          <w:szCs w:val="28"/>
        </w:rPr>
        <w:t>）提供不少于三家合作单位情况说明（详见附件二）；</w:t>
      </w:r>
    </w:p>
    <w:p w:rsidR="00595C19" w:rsidRDefault="00B06F1C">
      <w:pPr>
        <w:widowControl/>
        <w:spacing w:line="360" w:lineRule="auto"/>
        <w:ind w:firstLineChars="207" w:firstLine="58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9</w:t>
      </w:r>
      <w:r>
        <w:rPr>
          <w:rFonts w:asciiTheme="minorEastAsia" w:eastAsiaTheme="minorEastAsia" w:hAnsiTheme="minorEastAsia" w:cs="宋体" w:hint="eastAsia"/>
          <w:bCs/>
          <w:kern w:val="0"/>
          <w:sz w:val="28"/>
          <w:szCs w:val="28"/>
        </w:rPr>
        <w:t>）填写《资格声明》（详见附件三）。</w:t>
      </w:r>
    </w:p>
    <w:p w:rsidR="00595C19" w:rsidRDefault="00595C19">
      <w:pPr>
        <w:widowControl/>
        <w:spacing w:line="360" w:lineRule="auto"/>
        <w:ind w:firstLine="555"/>
        <w:rPr>
          <w:rFonts w:asciiTheme="minorEastAsia" w:eastAsiaTheme="minorEastAsia" w:hAnsiTheme="minorEastAsia"/>
          <w:sz w:val="28"/>
          <w:szCs w:val="28"/>
        </w:rPr>
      </w:pPr>
    </w:p>
    <w:p w:rsidR="00595C19" w:rsidRDefault="00B06F1C">
      <w:pPr>
        <w:widowControl/>
        <w:spacing w:line="360" w:lineRule="auto"/>
        <w:ind w:firstLine="555"/>
        <w:rPr>
          <w:rFonts w:asciiTheme="minorEastAsia" w:eastAsiaTheme="minorEastAsia" w:hAnsiTheme="minorEastAsia" w:cs="宋体"/>
          <w:bCs/>
          <w:kern w:val="0"/>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商务部分</w:t>
      </w:r>
    </w:p>
    <w:p w:rsidR="00595C19" w:rsidRDefault="00B06F1C">
      <w:pPr>
        <w:widowControl/>
        <w:spacing w:line="360" w:lineRule="auto"/>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1</w:t>
      </w:r>
      <w:r>
        <w:rPr>
          <w:rFonts w:asciiTheme="minorEastAsia" w:eastAsiaTheme="minorEastAsia" w:hAnsiTheme="minorEastAsia" w:cs="宋体" w:hint="eastAsia"/>
          <w:bCs/>
          <w:kern w:val="0"/>
          <w:sz w:val="28"/>
          <w:szCs w:val="28"/>
        </w:rPr>
        <w:t>）法定代表人授权委托书原件</w:t>
      </w:r>
      <w:r>
        <w:rPr>
          <w:rFonts w:asciiTheme="minorEastAsia" w:eastAsiaTheme="minorEastAsia" w:hAnsiTheme="minorEastAsia" w:cs="宋体"/>
          <w:bCs/>
          <w:kern w:val="0"/>
          <w:sz w:val="28"/>
          <w:szCs w:val="28"/>
        </w:rPr>
        <w:t>；</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2</w:t>
      </w:r>
      <w:r>
        <w:rPr>
          <w:rFonts w:asciiTheme="minorEastAsia" w:eastAsiaTheme="minorEastAsia" w:hAnsiTheme="minorEastAsia" w:cs="宋体" w:hint="eastAsia"/>
          <w:bCs/>
          <w:kern w:val="0"/>
          <w:sz w:val="28"/>
          <w:szCs w:val="28"/>
        </w:rPr>
        <w:t>）企业简介：包括总资产、去年销售额等数据（</w:t>
      </w:r>
      <w:r>
        <w:rPr>
          <w:rFonts w:asciiTheme="minorEastAsia" w:eastAsiaTheme="minorEastAsia" w:hAnsiTheme="minorEastAsia" w:cs="宋体" w:hint="eastAsia"/>
          <w:bCs/>
          <w:kern w:val="0"/>
          <w:sz w:val="28"/>
          <w:szCs w:val="28"/>
        </w:rPr>
        <w:t>300</w:t>
      </w:r>
      <w:r>
        <w:rPr>
          <w:rFonts w:asciiTheme="minorEastAsia" w:eastAsiaTheme="minorEastAsia" w:hAnsiTheme="minorEastAsia" w:cs="宋体" w:hint="eastAsia"/>
          <w:bCs/>
          <w:kern w:val="0"/>
          <w:sz w:val="28"/>
          <w:szCs w:val="28"/>
        </w:rPr>
        <w:t>字内，正文</w:t>
      </w:r>
      <w:r>
        <w:rPr>
          <w:rFonts w:asciiTheme="minorEastAsia" w:eastAsia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号字、仿宋体、限定在一张</w:t>
      </w:r>
      <w:r>
        <w:rPr>
          <w:rFonts w:asciiTheme="minorEastAsia" w:eastAsiaTheme="minorEastAsia" w:hAnsiTheme="minorEastAsia" w:cs="宋体" w:hint="eastAsia"/>
          <w:bCs/>
          <w:kern w:val="0"/>
          <w:sz w:val="28"/>
          <w:szCs w:val="28"/>
        </w:rPr>
        <w:t>A4</w:t>
      </w:r>
      <w:r>
        <w:rPr>
          <w:rFonts w:asciiTheme="minorEastAsia" w:eastAsiaTheme="minorEastAsia" w:hAnsiTheme="minorEastAsia" w:cs="宋体" w:hint="eastAsia"/>
          <w:bCs/>
          <w:kern w:val="0"/>
          <w:sz w:val="28"/>
          <w:szCs w:val="28"/>
        </w:rPr>
        <w:t>纸内）；</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）企业营业执照副本复印件（三证合一或五证合一）</w:t>
      </w:r>
      <w:r>
        <w:rPr>
          <w:rFonts w:asciiTheme="minorEastAsia" w:eastAsiaTheme="minorEastAsia" w:hAnsiTheme="minorEastAsia" w:cs="宋体"/>
          <w:bCs/>
          <w:kern w:val="0"/>
          <w:sz w:val="28"/>
          <w:szCs w:val="28"/>
        </w:rPr>
        <w:t>；</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4</w:t>
      </w:r>
      <w:r>
        <w:rPr>
          <w:rFonts w:asciiTheme="minorEastAsia" w:eastAsiaTheme="minorEastAsia" w:hAnsiTheme="minorEastAsia" w:cs="宋体" w:hint="eastAsia"/>
          <w:bCs/>
          <w:kern w:val="0"/>
          <w:sz w:val="28"/>
          <w:szCs w:val="28"/>
        </w:rPr>
        <w:t>）近两年度的完整准确真实的财务报表（资产负债表、利润表、现金流量表）；</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5</w:t>
      </w:r>
      <w:r>
        <w:rPr>
          <w:rFonts w:asciiTheme="minorEastAsia" w:eastAsiaTheme="minorEastAsia" w:hAnsiTheme="minorEastAsia" w:cs="宋体" w:hint="eastAsia"/>
          <w:bCs/>
          <w:kern w:val="0"/>
          <w:sz w:val="28"/>
          <w:szCs w:val="28"/>
        </w:rPr>
        <w:t>）投标一览表（文件</w:t>
      </w:r>
      <w:r>
        <w:rPr>
          <w:rFonts w:asciiTheme="minorEastAsia" w:eastAsiaTheme="minorEastAsia" w:hAnsiTheme="minorEastAsia" w:cs="宋体" w:hint="eastAsia"/>
          <w:bCs/>
          <w:kern w:val="0"/>
          <w:sz w:val="28"/>
          <w:szCs w:val="28"/>
        </w:rPr>
        <w:t>5</w:t>
      </w:r>
      <w:r>
        <w:rPr>
          <w:rFonts w:asciiTheme="minorEastAsia" w:eastAsiaTheme="minorEastAsia" w:hAnsiTheme="minorEastAsia" w:cs="宋体" w:hint="eastAsia"/>
          <w:bCs/>
          <w:kern w:val="0"/>
          <w:sz w:val="28"/>
          <w:szCs w:val="28"/>
        </w:rPr>
        <w:t>）；</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w:t>
      </w:r>
      <w:r>
        <w:rPr>
          <w:rFonts w:asciiTheme="minorEastAsia" w:eastAsiaTheme="minorEastAsia" w:hAnsiTheme="minorEastAsia" w:cs="宋体" w:hint="eastAsia"/>
          <w:bCs/>
          <w:kern w:val="0"/>
          <w:sz w:val="28"/>
          <w:szCs w:val="28"/>
        </w:rPr>
        <w:t>6</w:t>
      </w:r>
      <w:r>
        <w:rPr>
          <w:rFonts w:asciiTheme="minorEastAsia" w:eastAsiaTheme="minorEastAsia" w:hAnsiTheme="minorEastAsia" w:cs="宋体" w:hint="eastAsia"/>
          <w:bCs/>
          <w:kern w:val="0"/>
          <w:sz w:val="28"/>
          <w:szCs w:val="28"/>
        </w:rPr>
        <w:t>）主要经营、代理产品</w:t>
      </w:r>
      <w:r>
        <w:rPr>
          <w:rFonts w:asciiTheme="minorEastAsia" w:eastAsiaTheme="minorEastAsia" w:hAnsiTheme="minorEastAsia" w:cs="宋体"/>
          <w:bCs/>
          <w:kern w:val="0"/>
          <w:sz w:val="28"/>
          <w:szCs w:val="28"/>
        </w:rPr>
        <w:t>纸样</w:t>
      </w:r>
      <w:r>
        <w:rPr>
          <w:rFonts w:asciiTheme="minorEastAsia" w:eastAsiaTheme="minorEastAsia" w:hAnsiTheme="minorEastAsia" w:cs="宋体" w:hint="eastAsia"/>
          <w:bCs/>
          <w:kern w:val="0"/>
          <w:sz w:val="28"/>
          <w:szCs w:val="28"/>
        </w:rPr>
        <w:t>册（文件</w:t>
      </w:r>
      <w:r>
        <w:rPr>
          <w:rFonts w:asciiTheme="minorEastAsia" w:eastAsia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第五项）；</w:t>
      </w:r>
    </w:p>
    <w:p w:rsidR="00595C19" w:rsidRDefault="00B06F1C">
      <w:pPr>
        <w:widowControl/>
        <w:spacing w:line="360" w:lineRule="auto"/>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 xml:space="preserve">    </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7</w:t>
      </w:r>
      <w:r>
        <w:rPr>
          <w:rFonts w:asciiTheme="minorEastAsia" w:eastAsiaTheme="minorEastAsia" w:hAnsiTheme="minorEastAsia" w:cs="宋体" w:hint="eastAsia"/>
          <w:bCs/>
          <w:kern w:val="0"/>
          <w:sz w:val="28"/>
          <w:szCs w:val="28"/>
        </w:rPr>
        <w:t>）产品的绿色环保认证资料（仅供参考）；</w:t>
      </w:r>
    </w:p>
    <w:p w:rsidR="00595C19" w:rsidRDefault="00B06F1C">
      <w:pPr>
        <w:widowControl/>
        <w:spacing w:line="360" w:lineRule="auto"/>
        <w:ind w:firstLine="555"/>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8</w:t>
      </w:r>
      <w:r>
        <w:rPr>
          <w:rFonts w:asciiTheme="minorEastAsia" w:eastAsiaTheme="minorEastAsia" w:hAnsiTheme="minorEastAsia" w:cs="宋体" w:hint="eastAsia"/>
          <w:bCs/>
          <w:kern w:val="0"/>
          <w:sz w:val="28"/>
          <w:szCs w:val="28"/>
        </w:rPr>
        <w:t>）生产企业或品牌方的授权书原件；</w:t>
      </w:r>
    </w:p>
    <w:p w:rsidR="00595C19" w:rsidRDefault="00B06F1C">
      <w:pPr>
        <w:widowControl/>
        <w:spacing w:line="360" w:lineRule="auto"/>
        <w:ind w:firstLine="555"/>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9</w:t>
      </w:r>
      <w:r>
        <w:rPr>
          <w:rFonts w:asciiTheme="minorEastAsia" w:eastAsiaTheme="minorEastAsia" w:hAnsiTheme="minorEastAsia" w:cs="宋体" w:hint="eastAsia"/>
          <w:bCs/>
          <w:kern w:val="0"/>
          <w:sz w:val="28"/>
          <w:szCs w:val="28"/>
        </w:rPr>
        <w:t>）仓储证明和物流运输证明（产权文件、租赁合同）；</w:t>
      </w:r>
    </w:p>
    <w:p w:rsidR="00595C19" w:rsidRDefault="00B06F1C">
      <w:pPr>
        <w:widowControl/>
        <w:spacing w:line="360" w:lineRule="auto"/>
        <w:ind w:firstLine="555"/>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10</w:t>
      </w:r>
      <w:r>
        <w:rPr>
          <w:rFonts w:asciiTheme="minorEastAsia" w:eastAsiaTheme="minorEastAsia" w:hAnsiTheme="minorEastAsia" w:cs="宋体" w:hint="eastAsia"/>
          <w:bCs/>
          <w:kern w:val="0"/>
          <w:sz w:val="28"/>
          <w:szCs w:val="28"/>
        </w:rPr>
        <w:t>）供应服务承诺书（文件</w:t>
      </w:r>
      <w:r>
        <w:rPr>
          <w:rFonts w:asciiTheme="minorEastAsia" w:eastAsiaTheme="minorEastAsia" w:hAnsiTheme="minorEastAsia" w:cs="宋体" w:hint="eastAsia"/>
          <w:bCs/>
          <w:kern w:val="0"/>
          <w:sz w:val="28"/>
          <w:szCs w:val="28"/>
        </w:rPr>
        <w:t>9</w:t>
      </w:r>
      <w:r>
        <w:rPr>
          <w:rFonts w:asciiTheme="minorEastAsia" w:eastAsiaTheme="minorEastAsia" w:hAnsiTheme="minorEastAsia" w:cs="宋体" w:hint="eastAsia"/>
          <w:bCs/>
          <w:kern w:val="0"/>
          <w:sz w:val="28"/>
          <w:szCs w:val="28"/>
        </w:rPr>
        <w:t>）；</w:t>
      </w:r>
    </w:p>
    <w:p w:rsidR="00595C19" w:rsidRDefault="00B06F1C">
      <w:pPr>
        <w:widowControl/>
        <w:spacing w:line="360" w:lineRule="auto"/>
        <w:ind w:firstLine="555"/>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）承诺书（附件一）；</w:t>
      </w:r>
    </w:p>
    <w:p w:rsidR="00595C19" w:rsidRDefault="00B06F1C">
      <w:pPr>
        <w:widowControl/>
        <w:spacing w:line="360" w:lineRule="auto"/>
        <w:ind w:firstLine="555"/>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w:t>
      </w:r>
      <w:r>
        <w:rPr>
          <w:rFonts w:asciiTheme="minorEastAsia" w:eastAsiaTheme="minorEastAsia" w:hAnsiTheme="minorEastAsia" w:cs="宋体" w:hint="eastAsia"/>
          <w:bCs/>
          <w:kern w:val="0"/>
          <w:sz w:val="28"/>
          <w:szCs w:val="28"/>
        </w:rPr>
        <w:t>填写《资格声明》（详见附件三）；</w:t>
      </w:r>
    </w:p>
    <w:p w:rsidR="00595C19" w:rsidRDefault="00B06F1C">
      <w:pPr>
        <w:widowControl/>
        <w:spacing w:line="360" w:lineRule="auto"/>
        <w:ind w:firstLine="555"/>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13</w:t>
      </w:r>
      <w:r>
        <w:rPr>
          <w:rFonts w:asciiTheme="minorEastAsia" w:eastAsiaTheme="minorEastAsia" w:hAnsiTheme="minorEastAsia" w:hint="eastAsia"/>
          <w:sz w:val="28"/>
          <w:szCs w:val="28"/>
        </w:rPr>
        <w:t>）投标人认为需要提供的其它文件。</w:t>
      </w:r>
    </w:p>
    <w:p w:rsidR="00595C19" w:rsidRDefault="00595C19">
      <w:pPr>
        <w:widowControl/>
        <w:spacing w:line="360" w:lineRule="auto"/>
        <w:ind w:firstLine="555"/>
        <w:rPr>
          <w:rFonts w:asciiTheme="minorEastAsia" w:eastAsiaTheme="minorEastAsia" w:hAnsiTheme="minorEastAsia"/>
          <w:sz w:val="28"/>
          <w:szCs w:val="28"/>
        </w:rPr>
      </w:pPr>
    </w:p>
    <w:p w:rsidR="00595C19" w:rsidRDefault="00B06F1C">
      <w:pPr>
        <w:widowControl/>
        <w:spacing w:line="360" w:lineRule="auto"/>
        <w:ind w:firstLineChars="200" w:firstLine="562"/>
        <w:rPr>
          <w:rFonts w:asciiTheme="majorEastAsia" w:eastAsiaTheme="majorEastAsia" w:hAnsiTheme="majorEastAsia" w:cs="宋体"/>
          <w:b/>
          <w:bCs/>
          <w:kern w:val="0"/>
          <w:sz w:val="28"/>
          <w:szCs w:val="28"/>
        </w:rPr>
      </w:pPr>
      <w:r>
        <w:rPr>
          <w:rFonts w:asciiTheme="majorEastAsia" w:eastAsiaTheme="majorEastAsia" w:hAnsiTheme="majorEastAsia" w:cs="宋体" w:hint="eastAsia"/>
          <w:b/>
          <w:bCs/>
          <w:kern w:val="0"/>
          <w:sz w:val="28"/>
          <w:szCs w:val="28"/>
        </w:rPr>
        <w:t>三、投标文件编制、</w:t>
      </w:r>
      <w:r>
        <w:rPr>
          <w:rFonts w:asciiTheme="majorEastAsia" w:eastAsiaTheme="majorEastAsia" w:hAnsiTheme="majorEastAsia" w:cs="宋体"/>
          <w:b/>
          <w:bCs/>
          <w:kern w:val="0"/>
          <w:sz w:val="28"/>
          <w:szCs w:val="28"/>
        </w:rPr>
        <w:t>投递、</w:t>
      </w:r>
      <w:r>
        <w:rPr>
          <w:rFonts w:asciiTheme="majorEastAsia" w:eastAsiaTheme="majorEastAsia" w:hAnsiTheme="majorEastAsia" w:cs="宋体" w:hint="eastAsia"/>
          <w:b/>
          <w:bCs/>
          <w:kern w:val="0"/>
          <w:sz w:val="28"/>
          <w:szCs w:val="28"/>
        </w:rPr>
        <w:t>中标通知</w:t>
      </w:r>
    </w:p>
    <w:p w:rsidR="00595C19" w:rsidRDefault="00B06F1C">
      <w:pPr>
        <w:widowControl/>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bCs/>
          <w:kern w:val="0"/>
          <w:sz w:val="28"/>
          <w:szCs w:val="28"/>
        </w:rPr>
        <w:t>1</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编制要求</w:t>
      </w:r>
    </w:p>
    <w:p w:rsidR="00595C19" w:rsidRDefault="00B06F1C">
      <w:pPr>
        <w:widowControl/>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1</w:t>
      </w:r>
      <w:r>
        <w:rPr>
          <w:rFonts w:asciiTheme="minorEastAsia" w:eastAsiaTheme="minorEastAsia" w:hAnsiTheme="minorEastAsia" w:cs="宋体" w:hint="eastAsia"/>
          <w:bCs/>
          <w:kern w:val="0"/>
          <w:sz w:val="28"/>
          <w:szCs w:val="28"/>
        </w:rPr>
        <w:t>）</w:t>
      </w:r>
      <w:r>
        <w:rPr>
          <w:rFonts w:asciiTheme="minorEastAsia" w:eastAsiaTheme="minorEastAsia" w:hAnsiTheme="minorEastAsia" w:hint="eastAsia"/>
          <w:bCs/>
          <w:kern w:val="0"/>
          <w:sz w:val="28"/>
          <w:szCs w:val="28"/>
        </w:rPr>
        <w:t>投标书必须编制目录加注页码；</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2</w:t>
      </w:r>
      <w:r>
        <w:rPr>
          <w:rFonts w:asciiTheme="minorEastAsia" w:eastAsiaTheme="minorEastAsia" w:hAnsiTheme="minorEastAsia" w:cs="宋体" w:hint="eastAsia"/>
          <w:bCs/>
          <w:kern w:val="0"/>
          <w:sz w:val="28"/>
          <w:szCs w:val="28"/>
        </w:rPr>
        <w:t>）逐页加盖公章；</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w:t>
      </w:r>
      <w:r>
        <w:rPr>
          <w:rFonts w:asciiTheme="minorEastAsia" w:eastAsiaTheme="minorEastAsia" w:hAnsiTheme="minorEastAsia" w:hint="eastAsia"/>
          <w:bCs/>
          <w:kern w:val="0"/>
          <w:sz w:val="28"/>
          <w:szCs w:val="28"/>
        </w:rPr>
        <w:t>资质文件</w:t>
      </w:r>
      <w:r>
        <w:rPr>
          <w:rFonts w:asciiTheme="minorEastAsia" w:eastAsiaTheme="minorEastAsia" w:hAnsiTheme="minorEastAsia" w:hint="eastAsia"/>
          <w:b/>
          <w:kern w:val="0"/>
          <w:sz w:val="28"/>
          <w:szCs w:val="28"/>
          <w:u w:val="single"/>
        </w:rPr>
        <w:t>正本</w:t>
      </w:r>
      <w:r>
        <w:rPr>
          <w:rFonts w:asciiTheme="minorEastAsia" w:eastAsiaTheme="minorEastAsia" w:hAnsiTheme="minorEastAsia" w:hint="eastAsia"/>
          <w:b/>
          <w:kern w:val="0"/>
          <w:sz w:val="28"/>
          <w:szCs w:val="28"/>
          <w:u w:val="single"/>
        </w:rPr>
        <w:t>1</w:t>
      </w:r>
      <w:r>
        <w:rPr>
          <w:rFonts w:asciiTheme="minorEastAsia" w:eastAsiaTheme="minorEastAsia" w:hAnsiTheme="minorEastAsia" w:hint="eastAsia"/>
          <w:b/>
          <w:kern w:val="0"/>
          <w:sz w:val="28"/>
          <w:szCs w:val="28"/>
          <w:u w:val="single"/>
        </w:rPr>
        <w:t>份</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
          <w:kern w:val="0"/>
          <w:sz w:val="28"/>
          <w:szCs w:val="28"/>
          <w:u w:val="single"/>
        </w:rPr>
        <w:t>副本</w:t>
      </w:r>
      <w:r>
        <w:rPr>
          <w:rFonts w:asciiTheme="minorEastAsia" w:eastAsiaTheme="minorEastAsia" w:hAnsiTheme="minorEastAsia" w:cs="宋体" w:hint="eastAsia"/>
          <w:b/>
          <w:kern w:val="0"/>
          <w:sz w:val="28"/>
          <w:szCs w:val="28"/>
          <w:u w:val="single"/>
        </w:rPr>
        <w:t>1</w:t>
      </w:r>
      <w:r>
        <w:rPr>
          <w:rFonts w:asciiTheme="minorEastAsia" w:eastAsiaTheme="minorEastAsia" w:hAnsiTheme="minorEastAsia" w:cs="宋体" w:hint="eastAsia"/>
          <w:b/>
          <w:kern w:val="0"/>
          <w:sz w:val="28"/>
          <w:szCs w:val="28"/>
          <w:u w:val="single"/>
        </w:rPr>
        <w:t>份</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b/>
          <w:kern w:val="0"/>
          <w:sz w:val="28"/>
          <w:szCs w:val="28"/>
          <w:u w:val="single"/>
        </w:rPr>
        <w:t>U</w:t>
      </w:r>
      <w:r>
        <w:rPr>
          <w:rFonts w:asciiTheme="minorEastAsia" w:eastAsiaTheme="minorEastAsia" w:hAnsiTheme="minorEastAsia" w:cs="宋体"/>
          <w:b/>
          <w:kern w:val="0"/>
          <w:sz w:val="28"/>
          <w:szCs w:val="28"/>
          <w:u w:val="single"/>
        </w:rPr>
        <w:t>盘存储的电子版文件</w:t>
      </w:r>
      <w:r>
        <w:rPr>
          <w:rFonts w:asciiTheme="minorEastAsia" w:eastAsiaTheme="minorEastAsia" w:hAnsiTheme="minorEastAsia" w:cs="宋体" w:hint="eastAsia"/>
          <w:b/>
          <w:kern w:val="0"/>
          <w:sz w:val="28"/>
          <w:szCs w:val="28"/>
          <w:u w:val="single"/>
        </w:rPr>
        <w:t>1</w:t>
      </w:r>
      <w:r>
        <w:rPr>
          <w:rFonts w:asciiTheme="minorEastAsia" w:eastAsiaTheme="minorEastAsia" w:hAnsiTheme="minorEastAsia" w:cs="宋体" w:hint="eastAsia"/>
          <w:b/>
          <w:kern w:val="0"/>
          <w:sz w:val="28"/>
          <w:szCs w:val="28"/>
          <w:u w:val="single"/>
        </w:rPr>
        <w:t>份</w:t>
      </w:r>
      <w:r>
        <w:rPr>
          <w:rFonts w:asciiTheme="minorEastAsia" w:eastAsiaTheme="minorEastAsia" w:hAnsiTheme="minorEastAsia" w:cs="宋体" w:hint="eastAsia"/>
          <w:bCs/>
          <w:kern w:val="0"/>
          <w:sz w:val="28"/>
          <w:szCs w:val="28"/>
        </w:rPr>
        <w:t>（正本加盖公章的</w:t>
      </w:r>
      <w:r>
        <w:rPr>
          <w:rFonts w:asciiTheme="minorEastAsia" w:eastAsiaTheme="minorEastAsia" w:hAnsiTheme="minorEastAsia" w:cs="宋体" w:hint="eastAsia"/>
          <w:bCs/>
          <w:kern w:val="0"/>
          <w:sz w:val="28"/>
          <w:szCs w:val="28"/>
        </w:rPr>
        <w:t>PDF</w:t>
      </w:r>
      <w:r>
        <w:rPr>
          <w:rFonts w:asciiTheme="minorEastAsia" w:eastAsiaTheme="minorEastAsia" w:hAnsiTheme="minorEastAsia" w:cs="宋体" w:hint="eastAsia"/>
          <w:bCs/>
          <w:kern w:val="0"/>
          <w:sz w:val="28"/>
          <w:szCs w:val="28"/>
        </w:rPr>
        <w:t>格式扫描文件）；</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4</w:t>
      </w:r>
      <w:r>
        <w:rPr>
          <w:rFonts w:asciiTheme="minorEastAsia" w:eastAsiaTheme="minorEastAsia" w:hAnsiTheme="minorEastAsia" w:cs="宋体" w:hint="eastAsia"/>
          <w:bCs/>
          <w:kern w:val="0"/>
          <w:sz w:val="28"/>
          <w:szCs w:val="28"/>
        </w:rPr>
        <w:t>）商务文件</w:t>
      </w:r>
      <w:r>
        <w:rPr>
          <w:rFonts w:asciiTheme="minorEastAsia" w:eastAsiaTheme="minorEastAsia" w:hAnsiTheme="minorEastAsia" w:hint="eastAsia"/>
          <w:b/>
          <w:kern w:val="0"/>
          <w:sz w:val="28"/>
          <w:szCs w:val="28"/>
          <w:u w:val="single"/>
        </w:rPr>
        <w:t>正本</w:t>
      </w:r>
      <w:r>
        <w:rPr>
          <w:rFonts w:asciiTheme="minorEastAsia" w:eastAsiaTheme="minorEastAsia" w:hAnsiTheme="minorEastAsia" w:hint="eastAsia"/>
          <w:b/>
          <w:kern w:val="0"/>
          <w:sz w:val="28"/>
          <w:szCs w:val="28"/>
          <w:u w:val="single"/>
        </w:rPr>
        <w:t>1</w:t>
      </w:r>
      <w:r>
        <w:rPr>
          <w:rFonts w:asciiTheme="minorEastAsia" w:eastAsiaTheme="minorEastAsia" w:hAnsiTheme="minorEastAsia" w:hint="eastAsia"/>
          <w:b/>
          <w:kern w:val="0"/>
          <w:sz w:val="28"/>
          <w:szCs w:val="28"/>
          <w:u w:val="single"/>
        </w:rPr>
        <w:t>份</w:t>
      </w:r>
      <w:r>
        <w:rPr>
          <w:rFonts w:asciiTheme="minorEastAsia" w:eastAsiaTheme="minorEastAsia" w:hAnsiTheme="minorEastAsia" w:hint="eastAsia"/>
          <w:b/>
          <w:kern w:val="0"/>
          <w:sz w:val="28"/>
          <w:szCs w:val="28"/>
          <w:u w:val="single"/>
        </w:rPr>
        <w:t>+</w:t>
      </w:r>
      <w:r>
        <w:rPr>
          <w:rFonts w:asciiTheme="minorEastAsia" w:eastAsiaTheme="minorEastAsia" w:hAnsiTheme="minorEastAsia" w:cs="宋体" w:hint="eastAsia"/>
          <w:b/>
          <w:kern w:val="0"/>
          <w:sz w:val="28"/>
          <w:szCs w:val="28"/>
          <w:u w:val="single"/>
        </w:rPr>
        <w:t>投标一览表</w:t>
      </w:r>
      <w:r>
        <w:rPr>
          <w:rFonts w:asciiTheme="minorEastAsia" w:eastAsiaTheme="minorEastAsia" w:hAnsiTheme="minorEastAsia" w:cs="宋体" w:hint="eastAsia"/>
          <w:b/>
          <w:kern w:val="0"/>
          <w:sz w:val="28"/>
          <w:szCs w:val="28"/>
          <w:u w:val="single"/>
        </w:rPr>
        <w:t>1</w:t>
      </w:r>
      <w:r>
        <w:rPr>
          <w:rFonts w:asciiTheme="minorEastAsia" w:eastAsiaTheme="minorEastAsia" w:hAnsiTheme="minorEastAsia" w:cs="宋体" w:hint="eastAsia"/>
          <w:b/>
          <w:kern w:val="0"/>
          <w:sz w:val="28"/>
          <w:szCs w:val="28"/>
          <w:u w:val="single"/>
        </w:rPr>
        <w:t>份（文件</w:t>
      </w:r>
      <w:r>
        <w:rPr>
          <w:rFonts w:asciiTheme="minorEastAsia" w:eastAsiaTheme="minorEastAsia" w:hAnsiTheme="minorEastAsia" w:cs="宋体" w:hint="eastAsia"/>
          <w:b/>
          <w:kern w:val="0"/>
          <w:sz w:val="28"/>
          <w:szCs w:val="28"/>
          <w:u w:val="single"/>
        </w:rPr>
        <w:t>5</w:t>
      </w:r>
      <w:r>
        <w:rPr>
          <w:rFonts w:asciiTheme="minorEastAsia" w:eastAsiaTheme="minorEastAsia" w:hAnsiTheme="minorEastAsia" w:cs="宋体" w:hint="eastAsia"/>
          <w:b/>
          <w:kern w:val="0"/>
          <w:sz w:val="28"/>
          <w:szCs w:val="28"/>
          <w:u w:val="single"/>
        </w:rPr>
        <w:t>）</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
          <w:kern w:val="0"/>
          <w:sz w:val="28"/>
          <w:szCs w:val="28"/>
          <w:u w:val="single"/>
        </w:rPr>
        <w:t>副本</w:t>
      </w:r>
      <w:r>
        <w:rPr>
          <w:rFonts w:asciiTheme="minorEastAsia" w:eastAsiaTheme="minorEastAsia" w:hAnsiTheme="minorEastAsia" w:cs="宋体" w:hint="eastAsia"/>
          <w:b/>
          <w:kern w:val="0"/>
          <w:sz w:val="28"/>
          <w:szCs w:val="28"/>
          <w:u w:val="single"/>
        </w:rPr>
        <w:t>1</w:t>
      </w:r>
      <w:r>
        <w:rPr>
          <w:rFonts w:asciiTheme="minorEastAsia" w:eastAsiaTheme="minorEastAsia" w:hAnsiTheme="minorEastAsia" w:cs="宋体" w:hint="eastAsia"/>
          <w:b/>
          <w:kern w:val="0"/>
          <w:sz w:val="28"/>
          <w:szCs w:val="28"/>
          <w:u w:val="single"/>
        </w:rPr>
        <w:t>份</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b/>
          <w:kern w:val="0"/>
          <w:sz w:val="28"/>
          <w:szCs w:val="28"/>
          <w:u w:val="single"/>
        </w:rPr>
        <w:t>U</w:t>
      </w:r>
      <w:r>
        <w:rPr>
          <w:rFonts w:asciiTheme="minorEastAsia" w:eastAsiaTheme="minorEastAsia" w:hAnsiTheme="minorEastAsia" w:cs="宋体"/>
          <w:b/>
          <w:kern w:val="0"/>
          <w:sz w:val="28"/>
          <w:szCs w:val="28"/>
          <w:u w:val="single"/>
        </w:rPr>
        <w:t>盘存储的电子版文件</w:t>
      </w:r>
      <w:r>
        <w:rPr>
          <w:rFonts w:asciiTheme="minorEastAsia" w:eastAsiaTheme="minorEastAsia" w:hAnsiTheme="minorEastAsia" w:cs="宋体" w:hint="eastAsia"/>
          <w:b/>
          <w:kern w:val="0"/>
          <w:sz w:val="28"/>
          <w:szCs w:val="28"/>
          <w:u w:val="single"/>
        </w:rPr>
        <w:t>1</w:t>
      </w:r>
      <w:r>
        <w:rPr>
          <w:rFonts w:asciiTheme="minorEastAsia" w:eastAsiaTheme="minorEastAsia" w:hAnsiTheme="minorEastAsia" w:cs="宋体" w:hint="eastAsia"/>
          <w:b/>
          <w:kern w:val="0"/>
          <w:sz w:val="28"/>
          <w:szCs w:val="28"/>
          <w:u w:val="single"/>
        </w:rPr>
        <w:t>份</w:t>
      </w:r>
      <w:r>
        <w:rPr>
          <w:rFonts w:asciiTheme="minorEastAsia" w:eastAsiaTheme="minorEastAsia" w:hAnsiTheme="minorEastAsia" w:cs="宋体" w:hint="eastAsia"/>
          <w:bCs/>
          <w:kern w:val="0"/>
          <w:sz w:val="28"/>
          <w:szCs w:val="28"/>
        </w:rPr>
        <w:t>（正本加盖公章的</w:t>
      </w:r>
      <w:r>
        <w:rPr>
          <w:rFonts w:asciiTheme="minorEastAsia" w:eastAsiaTheme="minorEastAsia" w:hAnsiTheme="minorEastAsia" w:cs="宋体" w:hint="eastAsia"/>
          <w:bCs/>
          <w:kern w:val="0"/>
          <w:sz w:val="28"/>
          <w:szCs w:val="28"/>
        </w:rPr>
        <w:t>PDF</w:t>
      </w:r>
      <w:r>
        <w:rPr>
          <w:rFonts w:asciiTheme="minorEastAsia" w:eastAsiaTheme="minorEastAsia" w:hAnsiTheme="minorEastAsia" w:cs="宋体" w:hint="eastAsia"/>
          <w:bCs/>
          <w:kern w:val="0"/>
          <w:sz w:val="28"/>
          <w:szCs w:val="28"/>
        </w:rPr>
        <w:t>格式扫描文件）</w:t>
      </w:r>
      <w:r>
        <w:rPr>
          <w:rFonts w:asciiTheme="minorEastAsia" w:eastAsiaTheme="minorEastAsia" w:hAnsiTheme="minorEastAsia" w:cs="宋体"/>
          <w:bCs/>
          <w:kern w:val="0"/>
          <w:sz w:val="28"/>
          <w:szCs w:val="28"/>
        </w:rPr>
        <w:t>；</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2.</w:t>
      </w:r>
      <w:r>
        <w:rPr>
          <w:rFonts w:asciiTheme="minorEastAsia" w:eastAsiaTheme="minorEastAsia" w:hAnsiTheme="minorEastAsia" w:cs="宋体" w:hint="eastAsia"/>
          <w:bCs/>
          <w:kern w:val="0"/>
          <w:sz w:val="28"/>
          <w:szCs w:val="28"/>
        </w:rPr>
        <w:t>封装要求</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1</w:t>
      </w:r>
      <w:r>
        <w:rPr>
          <w:rFonts w:asciiTheme="minorEastAsia" w:eastAsiaTheme="minorEastAsia" w:hAnsiTheme="minorEastAsia" w:cs="宋体" w:hint="eastAsia"/>
          <w:bCs/>
          <w:kern w:val="0"/>
          <w:sz w:val="28"/>
          <w:szCs w:val="28"/>
        </w:rPr>
        <w:t>）投标人应将资质文件的</w:t>
      </w:r>
      <w:r>
        <w:rPr>
          <w:rFonts w:asciiTheme="minorEastAsia" w:eastAsiaTheme="minorEastAsia" w:hAnsiTheme="minorEastAsia" w:cs="宋体" w:hint="eastAsia"/>
          <w:b/>
          <w:kern w:val="0"/>
          <w:sz w:val="28"/>
          <w:szCs w:val="28"/>
          <w:u w:val="single"/>
        </w:rPr>
        <w:t>正本</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
          <w:kern w:val="0"/>
          <w:sz w:val="28"/>
          <w:szCs w:val="28"/>
          <w:u w:val="single"/>
        </w:rPr>
        <w:t>副本</w:t>
      </w:r>
      <w:r>
        <w:rPr>
          <w:rFonts w:asciiTheme="minorEastAsia" w:eastAsiaTheme="minorEastAsia" w:hAnsiTheme="minorEastAsia" w:cs="宋体" w:hint="eastAsia"/>
          <w:bCs/>
          <w:kern w:val="0"/>
          <w:sz w:val="28"/>
          <w:szCs w:val="28"/>
        </w:rPr>
        <w:t>和</w:t>
      </w:r>
      <w:r>
        <w:rPr>
          <w:rFonts w:asciiTheme="minorEastAsia" w:eastAsiaTheme="minorEastAsia" w:hAnsiTheme="minorEastAsia" w:cs="宋体"/>
          <w:b/>
          <w:kern w:val="0"/>
          <w:sz w:val="28"/>
          <w:szCs w:val="28"/>
          <w:u w:val="single"/>
        </w:rPr>
        <w:t>电子版文件</w:t>
      </w:r>
      <w:r>
        <w:rPr>
          <w:rFonts w:asciiTheme="minorEastAsia" w:eastAsiaTheme="minorEastAsia" w:hAnsiTheme="minorEastAsia" w:cs="宋体" w:hint="eastAsia"/>
          <w:bCs/>
          <w:kern w:val="0"/>
          <w:sz w:val="28"/>
          <w:szCs w:val="28"/>
        </w:rPr>
        <w:t>分开密封装在单独的密封袋</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箱中，且在封皮正面标明“资质文件正本”、“</w:t>
      </w:r>
      <w:r>
        <w:rPr>
          <w:rFonts w:asciiTheme="minorEastAsia" w:eastAsiaTheme="minorEastAsia" w:hAnsiTheme="minorEastAsia" w:cs="宋体" w:hint="eastAsia"/>
          <w:bCs/>
          <w:kern w:val="0"/>
          <w:sz w:val="28"/>
          <w:szCs w:val="28"/>
        </w:rPr>
        <w:t xml:space="preserve"> </w:t>
      </w:r>
      <w:r>
        <w:rPr>
          <w:rFonts w:asciiTheme="minorEastAsia" w:eastAsiaTheme="minorEastAsia" w:hAnsiTheme="minorEastAsia" w:cs="宋体" w:hint="eastAsia"/>
          <w:bCs/>
          <w:kern w:val="0"/>
          <w:sz w:val="28"/>
          <w:szCs w:val="28"/>
        </w:rPr>
        <w:t>资质文件副本”和“资质文件</w:t>
      </w:r>
      <w:r>
        <w:rPr>
          <w:rFonts w:asciiTheme="minorEastAsia" w:eastAsiaTheme="minorEastAsia" w:hAnsiTheme="minorEastAsia" w:cs="宋体"/>
          <w:bCs/>
          <w:kern w:val="0"/>
          <w:sz w:val="28"/>
          <w:szCs w:val="28"/>
        </w:rPr>
        <w:t>电子版文件</w:t>
      </w:r>
      <w:r>
        <w:rPr>
          <w:rFonts w:asciiTheme="minorEastAsia" w:eastAsiaTheme="minorEastAsia" w:hAnsiTheme="minorEastAsia" w:cs="宋体" w:hint="eastAsia"/>
          <w:bCs/>
          <w:kern w:val="0"/>
          <w:sz w:val="28"/>
          <w:szCs w:val="28"/>
        </w:rPr>
        <w:t>”字样；</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lastRenderedPageBreak/>
        <w:t>（</w:t>
      </w:r>
      <w:r>
        <w:rPr>
          <w:rFonts w:asciiTheme="minorEastAsia" w:eastAsiaTheme="minorEastAsia" w:hAnsiTheme="minorEastAsia" w:cs="宋体" w:hint="eastAsia"/>
          <w:bCs/>
          <w:kern w:val="0"/>
          <w:sz w:val="28"/>
          <w:szCs w:val="28"/>
        </w:rPr>
        <w:t>2</w:t>
      </w:r>
      <w:r>
        <w:rPr>
          <w:rFonts w:asciiTheme="minorEastAsia" w:eastAsiaTheme="minorEastAsia" w:hAnsiTheme="minorEastAsia" w:cs="宋体" w:hint="eastAsia"/>
          <w:bCs/>
          <w:kern w:val="0"/>
          <w:sz w:val="28"/>
          <w:szCs w:val="28"/>
        </w:rPr>
        <w:t>）投标人应将商务文件的</w:t>
      </w:r>
      <w:r>
        <w:rPr>
          <w:rFonts w:asciiTheme="minorEastAsia" w:eastAsiaTheme="minorEastAsia" w:hAnsiTheme="minorEastAsia" w:cs="宋体" w:hint="eastAsia"/>
          <w:b/>
          <w:kern w:val="0"/>
          <w:sz w:val="28"/>
          <w:szCs w:val="28"/>
          <w:u w:val="single"/>
        </w:rPr>
        <w:t>正本</w:t>
      </w:r>
      <w:r>
        <w:rPr>
          <w:rFonts w:asciiTheme="minorEastAsia" w:eastAsiaTheme="minorEastAsia" w:hAnsiTheme="minorEastAsia" w:cs="宋体" w:hint="eastAsia"/>
          <w:b/>
          <w:kern w:val="0"/>
          <w:sz w:val="28"/>
          <w:szCs w:val="28"/>
          <w:u w:val="single"/>
        </w:rPr>
        <w:t>+</w:t>
      </w:r>
      <w:r>
        <w:rPr>
          <w:rFonts w:asciiTheme="minorEastAsia" w:eastAsiaTheme="minorEastAsia" w:hAnsiTheme="minorEastAsia" w:cs="宋体" w:hint="eastAsia"/>
          <w:b/>
          <w:kern w:val="0"/>
          <w:sz w:val="28"/>
          <w:szCs w:val="28"/>
          <w:u w:val="single"/>
        </w:rPr>
        <w:t>投标一览表（文件</w:t>
      </w:r>
      <w:r>
        <w:rPr>
          <w:rFonts w:asciiTheme="minorEastAsia" w:eastAsiaTheme="minorEastAsia" w:hAnsiTheme="minorEastAsia" w:cs="宋体" w:hint="eastAsia"/>
          <w:b/>
          <w:kern w:val="0"/>
          <w:sz w:val="28"/>
          <w:szCs w:val="28"/>
          <w:u w:val="single"/>
        </w:rPr>
        <w:t>5</w:t>
      </w:r>
      <w:r>
        <w:rPr>
          <w:rFonts w:asciiTheme="minorEastAsia" w:eastAsiaTheme="minorEastAsia" w:hAnsiTheme="minorEastAsia" w:cs="宋体" w:hint="eastAsia"/>
          <w:b/>
          <w:kern w:val="0"/>
          <w:sz w:val="28"/>
          <w:szCs w:val="28"/>
          <w:u w:val="single"/>
        </w:rPr>
        <w:t>）</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
          <w:kern w:val="0"/>
          <w:sz w:val="28"/>
          <w:szCs w:val="28"/>
          <w:u w:val="single"/>
        </w:rPr>
        <w:t>副本</w:t>
      </w:r>
      <w:r>
        <w:rPr>
          <w:rFonts w:asciiTheme="minorEastAsia" w:eastAsiaTheme="minorEastAsia" w:hAnsiTheme="minorEastAsia" w:cs="宋体" w:hint="eastAsia"/>
          <w:bCs/>
          <w:kern w:val="0"/>
          <w:sz w:val="28"/>
          <w:szCs w:val="28"/>
        </w:rPr>
        <w:t>和</w:t>
      </w:r>
      <w:r>
        <w:rPr>
          <w:rFonts w:asciiTheme="minorEastAsia" w:eastAsiaTheme="minorEastAsia" w:hAnsiTheme="minorEastAsia" w:cs="宋体"/>
          <w:b/>
          <w:kern w:val="0"/>
          <w:sz w:val="28"/>
          <w:szCs w:val="28"/>
          <w:u w:val="single"/>
        </w:rPr>
        <w:t>电子版文件</w:t>
      </w:r>
      <w:r>
        <w:rPr>
          <w:rFonts w:asciiTheme="minorEastAsia" w:eastAsiaTheme="minorEastAsia" w:hAnsiTheme="minorEastAsia" w:cs="宋体" w:hint="eastAsia"/>
          <w:bCs/>
          <w:kern w:val="0"/>
          <w:sz w:val="28"/>
          <w:szCs w:val="28"/>
        </w:rPr>
        <w:t>分开密封装在单独的密封袋</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箱中，且在封皮正面标明“商务文件正本”、“</w:t>
      </w:r>
      <w:r>
        <w:rPr>
          <w:rFonts w:asciiTheme="minorEastAsia" w:eastAsiaTheme="minorEastAsia" w:hAnsiTheme="minorEastAsia" w:cs="宋体" w:hint="eastAsia"/>
          <w:bCs/>
          <w:kern w:val="0"/>
          <w:sz w:val="28"/>
          <w:szCs w:val="28"/>
        </w:rPr>
        <w:t xml:space="preserve"> </w:t>
      </w:r>
      <w:r>
        <w:rPr>
          <w:rFonts w:asciiTheme="minorEastAsia" w:eastAsiaTheme="minorEastAsia" w:hAnsiTheme="minorEastAsia" w:cs="宋体" w:hint="eastAsia"/>
          <w:bCs/>
          <w:kern w:val="0"/>
          <w:sz w:val="28"/>
          <w:szCs w:val="28"/>
        </w:rPr>
        <w:t>商务文件副本”和“商务文件</w:t>
      </w:r>
      <w:r>
        <w:rPr>
          <w:rFonts w:asciiTheme="minorEastAsia" w:eastAsiaTheme="minorEastAsia" w:hAnsiTheme="minorEastAsia" w:cs="宋体"/>
          <w:bCs/>
          <w:kern w:val="0"/>
          <w:sz w:val="28"/>
          <w:szCs w:val="28"/>
        </w:rPr>
        <w:t>电子版文件</w:t>
      </w:r>
      <w:r>
        <w:rPr>
          <w:rFonts w:asciiTheme="minorEastAsia" w:eastAsiaTheme="minorEastAsia" w:hAnsiTheme="minorEastAsia" w:cs="宋体" w:hint="eastAsia"/>
          <w:bCs/>
          <w:kern w:val="0"/>
          <w:sz w:val="28"/>
          <w:szCs w:val="28"/>
        </w:rPr>
        <w:t>”字样；</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）在密封袋</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箱的封装处加盖投标人公章。</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3.</w:t>
      </w:r>
      <w:r>
        <w:rPr>
          <w:rFonts w:asciiTheme="minorEastAsia" w:eastAsiaTheme="minorEastAsia" w:hAnsiTheme="minorEastAsia" w:cs="宋体" w:hint="eastAsia"/>
          <w:bCs/>
          <w:kern w:val="0"/>
          <w:sz w:val="28"/>
          <w:szCs w:val="28"/>
        </w:rPr>
        <w:t>标书收取时间：</w:t>
      </w:r>
      <w:r>
        <w:rPr>
          <w:rFonts w:asciiTheme="minorEastAsia" w:eastAsiaTheme="minorEastAsia" w:hAnsiTheme="minorEastAsia" w:cs="宋体" w:hint="eastAsia"/>
          <w:b/>
          <w:kern w:val="0"/>
          <w:sz w:val="28"/>
          <w:szCs w:val="28"/>
        </w:rPr>
        <w:t>2020</w:t>
      </w:r>
      <w:r>
        <w:rPr>
          <w:rFonts w:asciiTheme="minorEastAsia" w:eastAsiaTheme="minorEastAsia" w:hAnsiTheme="minorEastAsia" w:cs="宋体"/>
          <w:b/>
          <w:color w:val="000000"/>
          <w:kern w:val="0"/>
          <w:sz w:val="28"/>
          <w:szCs w:val="28"/>
        </w:rPr>
        <w:t>年</w:t>
      </w:r>
      <w:r>
        <w:rPr>
          <w:rFonts w:asciiTheme="minorEastAsia" w:eastAsiaTheme="minorEastAsia" w:hAnsiTheme="minorEastAsia" w:cs="宋体" w:hint="eastAsia"/>
          <w:b/>
          <w:color w:val="000000"/>
          <w:kern w:val="0"/>
          <w:sz w:val="28"/>
          <w:szCs w:val="28"/>
        </w:rPr>
        <w:t>11</w:t>
      </w:r>
      <w:r>
        <w:rPr>
          <w:rFonts w:asciiTheme="minorEastAsia" w:eastAsiaTheme="minorEastAsia" w:hAnsiTheme="minorEastAsia" w:cs="宋体"/>
          <w:b/>
          <w:color w:val="000000"/>
          <w:kern w:val="0"/>
          <w:sz w:val="28"/>
          <w:szCs w:val="28"/>
        </w:rPr>
        <w:t>月</w:t>
      </w:r>
      <w:r>
        <w:rPr>
          <w:rFonts w:asciiTheme="minorEastAsia" w:eastAsiaTheme="minorEastAsia" w:hAnsiTheme="minorEastAsia" w:cs="宋体" w:hint="eastAsia"/>
          <w:b/>
          <w:color w:val="000000"/>
          <w:kern w:val="0"/>
          <w:sz w:val="28"/>
          <w:szCs w:val="28"/>
        </w:rPr>
        <w:t>13</w:t>
      </w:r>
      <w:r>
        <w:rPr>
          <w:rFonts w:asciiTheme="minorEastAsia" w:eastAsiaTheme="minorEastAsia" w:hAnsiTheme="minorEastAsia" w:cs="宋体"/>
          <w:b/>
          <w:color w:val="000000"/>
          <w:kern w:val="0"/>
          <w:sz w:val="28"/>
          <w:szCs w:val="28"/>
        </w:rPr>
        <w:t>日</w:t>
      </w:r>
      <w:r>
        <w:rPr>
          <w:rFonts w:asciiTheme="minorEastAsia" w:eastAsiaTheme="minorEastAsia" w:hAnsiTheme="minorEastAsia" w:cs="宋体" w:hint="eastAsia"/>
          <w:b/>
          <w:color w:val="000000"/>
          <w:kern w:val="0"/>
          <w:sz w:val="28"/>
          <w:szCs w:val="28"/>
        </w:rPr>
        <w:t>下午</w:t>
      </w:r>
      <w:r>
        <w:rPr>
          <w:rFonts w:asciiTheme="minorEastAsia" w:eastAsiaTheme="minorEastAsia" w:hAnsiTheme="minorEastAsia" w:cs="宋体" w:hint="eastAsia"/>
          <w:b/>
          <w:color w:val="000000"/>
          <w:kern w:val="0"/>
          <w:sz w:val="28"/>
          <w:szCs w:val="28"/>
        </w:rPr>
        <w:t>4</w:t>
      </w:r>
      <w:r>
        <w:rPr>
          <w:rFonts w:asciiTheme="minorEastAsia" w:eastAsiaTheme="minorEastAsia" w:hAnsiTheme="minorEastAsia" w:hint="eastAsia"/>
          <w:b/>
          <w:color w:val="000000"/>
          <w:kern w:val="0"/>
          <w:sz w:val="28"/>
          <w:szCs w:val="28"/>
        </w:rPr>
        <w:t>时</w:t>
      </w:r>
      <w:r>
        <w:rPr>
          <w:rFonts w:asciiTheme="minorEastAsia" w:eastAsiaTheme="minorEastAsia" w:hAnsiTheme="minorEastAsia" w:cs="宋体"/>
          <w:b/>
          <w:kern w:val="0"/>
          <w:sz w:val="28"/>
          <w:szCs w:val="28"/>
        </w:rPr>
        <w:t>前</w:t>
      </w:r>
      <w:r>
        <w:rPr>
          <w:rFonts w:asciiTheme="minorEastAsia" w:eastAsiaTheme="minorEastAsia" w:hAnsiTheme="minorEastAsia" w:cs="宋体" w:hint="eastAsia"/>
          <w:bCs/>
          <w:kern w:val="0"/>
          <w:sz w:val="28"/>
          <w:szCs w:val="28"/>
        </w:rPr>
        <w:t>（接受邮寄），逾期不再接受报名</w:t>
      </w:r>
      <w:r>
        <w:rPr>
          <w:rFonts w:asciiTheme="minorEastAsia" w:eastAsiaTheme="minorEastAsia" w:hAnsiTheme="minorEastAsia" w:cs="宋体" w:hint="eastAsia"/>
          <w:bCs/>
          <w:kern w:val="0"/>
          <w:sz w:val="28"/>
          <w:szCs w:val="28"/>
        </w:rPr>
        <w:t>;</w:t>
      </w:r>
    </w:p>
    <w:p w:rsidR="00595C19" w:rsidRDefault="00B06F1C">
      <w:pPr>
        <w:spacing w:line="360" w:lineRule="auto"/>
        <w:ind w:left="56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eastAsiaTheme="minorEastAsia" w:hAnsiTheme="minorEastAsia" w:cs="宋体" w:hint="eastAsia"/>
          <w:bCs/>
          <w:kern w:val="0"/>
          <w:sz w:val="28"/>
          <w:szCs w:val="28"/>
        </w:rPr>
        <w:t>投递时间：上午</w:t>
      </w:r>
      <w:r>
        <w:rPr>
          <w:rFonts w:asciiTheme="minorEastAsia" w:eastAsiaTheme="minorEastAsia" w:hAnsiTheme="minorEastAsia" w:cs="宋体" w:hint="eastAsia"/>
          <w:bCs/>
          <w:kern w:val="0"/>
          <w:sz w:val="28"/>
          <w:szCs w:val="28"/>
        </w:rPr>
        <w:t>09:00-11:30</w:t>
      </w:r>
      <w:r>
        <w:rPr>
          <w:rFonts w:asciiTheme="minorEastAsia" w:eastAsiaTheme="minorEastAsia" w:hAnsiTheme="minorEastAsia" w:cs="宋体" w:hint="eastAsia"/>
          <w:bCs/>
          <w:kern w:val="0"/>
          <w:sz w:val="28"/>
          <w:szCs w:val="28"/>
        </w:rPr>
        <w:t>，下午</w:t>
      </w:r>
      <w:r>
        <w:rPr>
          <w:rFonts w:asciiTheme="minorEastAsia" w:eastAsiaTheme="minorEastAsia" w:hAnsiTheme="minorEastAsia" w:cs="宋体" w:hint="eastAsia"/>
          <w:bCs/>
          <w:kern w:val="0"/>
          <w:sz w:val="28"/>
          <w:szCs w:val="28"/>
        </w:rPr>
        <w:t>13:30-16</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00</w:t>
      </w:r>
      <w:r>
        <w:rPr>
          <w:rFonts w:asciiTheme="minorEastAsia" w:eastAsiaTheme="minorEastAsia" w:hAnsiTheme="minorEastAsia" w:cs="宋体" w:hint="eastAsia"/>
          <w:bCs/>
          <w:kern w:val="0"/>
          <w:sz w:val="28"/>
          <w:szCs w:val="28"/>
        </w:rPr>
        <w:t>。</w:t>
      </w:r>
    </w:p>
    <w:p w:rsidR="00595C19" w:rsidRDefault="00B06F1C">
      <w:pPr>
        <w:spacing w:line="360" w:lineRule="auto"/>
        <w:ind w:firstLine="57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地址：北京市东城区东直门外大街</w:t>
      </w:r>
      <w:r>
        <w:rPr>
          <w:rFonts w:asciiTheme="minorEastAsia" w:eastAsiaTheme="minorEastAsia" w:hAnsiTheme="minorEastAsia" w:cs="宋体" w:hint="eastAsia"/>
          <w:bCs/>
          <w:kern w:val="0"/>
          <w:sz w:val="28"/>
          <w:szCs w:val="28"/>
        </w:rPr>
        <w:t>46</w:t>
      </w:r>
      <w:r>
        <w:rPr>
          <w:rFonts w:asciiTheme="minorEastAsia" w:eastAsiaTheme="minorEastAsia" w:hAnsiTheme="minorEastAsia" w:cs="宋体" w:hint="eastAsia"/>
          <w:bCs/>
          <w:kern w:val="0"/>
          <w:sz w:val="28"/>
          <w:szCs w:val="28"/>
        </w:rPr>
        <w:t>号天恒大厦</w:t>
      </w:r>
      <w:r>
        <w:rPr>
          <w:rFonts w:asciiTheme="minorEastAsia" w:eastAsiaTheme="minorEastAsia" w:hAnsiTheme="minorEastAsia" w:cs="宋体" w:hint="eastAsia"/>
          <w:bCs/>
          <w:kern w:val="0"/>
          <w:sz w:val="28"/>
          <w:szCs w:val="28"/>
        </w:rPr>
        <w:t>A</w:t>
      </w:r>
      <w:r>
        <w:rPr>
          <w:rFonts w:asciiTheme="minorEastAsia" w:eastAsiaTheme="minorEastAsia" w:hAnsiTheme="minorEastAsia" w:cs="宋体" w:hint="eastAsia"/>
          <w:bCs/>
          <w:kern w:val="0"/>
          <w:sz w:val="28"/>
          <w:szCs w:val="28"/>
        </w:rPr>
        <w:t>座</w:t>
      </w:r>
      <w:r>
        <w:rPr>
          <w:rFonts w:asciiTheme="minorEastAsia" w:eastAsiaTheme="minorEastAsia" w:hAnsiTheme="minorEastAsia" w:cs="宋体" w:hint="eastAsia"/>
          <w:bCs/>
          <w:kern w:val="0"/>
          <w:sz w:val="28"/>
          <w:szCs w:val="28"/>
        </w:rPr>
        <w:t>1607B</w:t>
      </w:r>
      <w:r>
        <w:rPr>
          <w:rFonts w:asciiTheme="minorEastAsia" w:eastAsiaTheme="minorEastAsia" w:hAnsiTheme="minorEastAsia" w:cs="宋体" w:hint="eastAsia"/>
          <w:bCs/>
          <w:kern w:val="0"/>
          <w:sz w:val="28"/>
          <w:szCs w:val="28"/>
        </w:rPr>
        <w:t>室</w:t>
      </w:r>
    </w:p>
    <w:p w:rsidR="00595C19" w:rsidRDefault="00B06F1C">
      <w:pPr>
        <w:spacing w:line="360" w:lineRule="auto"/>
        <w:ind w:firstLine="570"/>
        <w:jc w:val="left"/>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联系人：曹翯</w:t>
      </w:r>
      <w:r>
        <w:rPr>
          <w:rFonts w:asciiTheme="minorEastAsia" w:eastAsiaTheme="minorEastAsia" w:hAnsiTheme="minorEastAsia" w:cs="宋体" w:hint="eastAsia"/>
          <w:bCs/>
          <w:kern w:val="0"/>
          <w:sz w:val="28"/>
          <w:szCs w:val="28"/>
        </w:rPr>
        <w:t xml:space="preserve">  </w:t>
      </w:r>
      <w:r>
        <w:rPr>
          <w:rFonts w:asciiTheme="minorEastAsia" w:eastAsiaTheme="minorEastAsia" w:hAnsiTheme="minorEastAsia" w:hint="eastAsia"/>
          <w:sz w:val="28"/>
          <w:szCs w:val="28"/>
        </w:rPr>
        <w:t>联系电话：</w:t>
      </w:r>
      <w:r>
        <w:rPr>
          <w:rFonts w:asciiTheme="minorEastAsia" w:eastAsiaTheme="minorEastAsia" w:hAnsiTheme="minorEastAsia"/>
          <w:bCs/>
          <w:kern w:val="0"/>
          <w:sz w:val="28"/>
          <w:szCs w:val="28"/>
        </w:rPr>
        <w:t>0</w:t>
      </w:r>
      <w:r>
        <w:rPr>
          <w:rFonts w:asciiTheme="minorEastAsia" w:eastAsiaTheme="minorEastAsia" w:hAnsiTheme="minorEastAsia" w:hint="eastAsia"/>
          <w:bCs/>
          <w:kern w:val="0"/>
          <w:sz w:val="28"/>
          <w:szCs w:val="28"/>
        </w:rPr>
        <w:t>10-84603286 13501075866</w:t>
      </w:r>
      <w:r>
        <w:rPr>
          <w:rFonts w:asciiTheme="minorEastAsia" w:eastAsiaTheme="minorEastAsia" w:hAnsiTheme="minorEastAsia" w:cs="宋体" w:hint="eastAsia"/>
          <w:bCs/>
          <w:kern w:val="0"/>
          <w:sz w:val="28"/>
          <w:szCs w:val="28"/>
        </w:rPr>
        <w:t>;</w:t>
      </w:r>
    </w:p>
    <w:p w:rsidR="00595C19" w:rsidRDefault="00B06F1C">
      <w:pPr>
        <w:widowControl/>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5.</w:t>
      </w:r>
      <w:r>
        <w:rPr>
          <w:rFonts w:asciiTheme="minorEastAsia" w:eastAsiaTheme="minorEastAsia" w:hAnsiTheme="minorEastAsia" w:hint="eastAsia"/>
          <w:bCs/>
          <w:kern w:val="0"/>
          <w:sz w:val="28"/>
          <w:szCs w:val="28"/>
        </w:rPr>
        <w:t>资质文件审核后产生入围单位；</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hint="eastAsia"/>
          <w:bCs/>
          <w:kern w:val="0"/>
          <w:sz w:val="28"/>
          <w:szCs w:val="28"/>
        </w:rPr>
        <w:t>6.</w:t>
      </w:r>
      <w:r>
        <w:rPr>
          <w:rFonts w:asciiTheme="minorEastAsia" w:eastAsiaTheme="minorEastAsia" w:hAnsiTheme="minorEastAsia" w:hint="eastAsia"/>
          <w:bCs/>
          <w:kern w:val="0"/>
          <w:sz w:val="28"/>
          <w:szCs w:val="28"/>
        </w:rPr>
        <w:t>开标（商务文件）时间、事项提前</w:t>
      </w:r>
      <w:r>
        <w:rPr>
          <w:rFonts w:asciiTheme="minorEastAsia" w:eastAsiaTheme="minorEastAsia" w:hAnsiTheme="minorEastAsia" w:hint="eastAsia"/>
          <w:bCs/>
          <w:kern w:val="0"/>
          <w:sz w:val="28"/>
          <w:szCs w:val="28"/>
        </w:rPr>
        <w:t>3</w:t>
      </w:r>
      <w:r>
        <w:rPr>
          <w:rFonts w:asciiTheme="minorEastAsia" w:eastAsiaTheme="minorEastAsia" w:hAnsiTheme="minorEastAsia" w:hint="eastAsia"/>
          <w:bCs/>
          <w:kern w:val="0"/>
          <w:sz w:val="28"/>
          <w:szCs w:val="28"/>
        </w:rPr>
        <w:t>个工作日通知初评入围的投标人</w:t>
      </w:r>
      <w:r>
        <w:rPr>
          <w:rFonts w:asciiTheme="minorEastAsia" w:eastAsiaTheme="minorEastAsia" w:hAnsiTheme="minorEastAsia" w:cs="宋体"/>
          <w:bCs/>
          <w:kern w:val="0"/>
          <w:sz w:val="28"/>
          <w:szCs w:val="28"/>
        </w:rPr>
        <w:t>；</w:t>
      </w:r>
      <w:r>
        <w:rPr>
          <w:rFonts w:asciiTheme="minorEastAsia" w:eastAsiaTheme="minorEastAsia" w:hAnsiTheme="minorEastAsia" w:cs="宋体"/>
          <w:bCs/>
          <w:kern w:val="0"/>
          <w:sz w:val="28"/>
          <w:szCs w:val="28"/>
        </w:rPr>
        <w:t xml:space="preserve"> </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w:t>
      </w:r>
      <w:r>
        <w:rPr>
          <w:rFonts w:asciiTheme="minorEastAsia" w:eastAsiaTheme="minorEastAsia" w:hAnsiTheme="minorEastAsia" w:cs="仿宋" w:hint="eastAsia"/>
          <w:sz w:val="28"/>
          <w:szCs w:val="28"/>
        </w:rPr>
        <w:t>北京中版联印刷物资有限公司</w:t>
      </w:r>
      <w:r>
        <w:rPr>
          <w:rFonts w:asciiTheme="minorEastAsia" w:eastAsiaTheme="minorEastAsia" w:hAnsiTheme="minorEastAsia" w:cs="宋体" w:hint="eastAsia"/>
          <w:bCs/>
          <w:kern w:val="0"/>
          <w:sz w:val="28"/>
          <w:szCs w:val="28"/>
        </w:rPr>
        <w:t>组织相关专家进行终评；</w:t>
      </w:r>
    </w:p>
    <w:p w:rsidR="00595C19" w:rsidRDefault="00B06F1C">
      <w:pPr>
        <w:widowControl/>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8.</w:t>
      </w:r>
      <w:r>
        <w:rPr>
          <w:rFonts w:asciiTheme="minorEastAsia" w:eastAsiaTheme="minorEastAsia" w:hAnsiTheme="minorEastAsia" w:hint="eastAsia"/>
          <w:bCs/>
          <w:kern w:val="0"/>
          <w:sz w:val="28"/>
          <w:szCs w:val="28"/>
        </w:rPr>
        <w:t>中标结果将在中国出版集团有限公司官网、北京中版联印刷物资有限公司官网、中国招投标公共服务平台公布。</w:t>
      </w:r>
    </w:p>
    <w:p w:rsidR="00595C19" w:rsidRDefault="00595C19">
      <w:pPr>
        <w:widowControl/>
        <w:spacing w:line="360" w:lineRule="auto"/>
        <w:ind w:firstLineChars="200" w:firstLine="562"/>
        <w:rPr>
          <w:rFonts w:asciiTheme="majorEastAsia" w:eastAsiaTheme="majorEastAsia" w:hAnsiTheme="majorEastAsia" w:cs="宋体"/>
          <w:b/>
          <w:bCs/>
          <w:kern w:val="0"/>
          <w:sz w:val="28"/>
          <w:szCs w:val="28"/>
        </w:rPr>
      </w:pPr>
    </w:p>
    <w:p w:rsidR="00595C19" w:rsidRDefault="00B06F1C">
      <w:pPr>
        <w:widowControl/>
        <w:spacing w:line="360" w:lineRule="auto"/>
        <w:ind w:firstLineChars="200" w:firstLine="562"/>
        <w:rPr>
          <w:rFonts w:asciiTheme="majorEastAsia" w:eastAsiaTheme="majorEastAsia" w:hAnsiTheme="majorEastAsia" w:cs="宋体"/>
          <w:b/>
          <w:bCs/>
          <w:kern w:val="0"/>
          <w:sz w:val="28"/>
          <w:szCs w:val="28"/>
        </w:rPr>
      </w:pPr>
      <w:r>
        <w:rPr>
          <w:rFonts w:asciiTheme="majorEastAsia" w:eastAsiaTheme="majorEastAsia" w:hAnsiTheme="majorEastAsia" w:cs="宋体" w:hint="eastAsia"/>
          <w:b/>
          <w:bCs/>
          <w:kern w:val="0"/>
          <w:sz w:val="28"/>
          <w:szCs w:val="28"/>
        </w:rPr>
        <w:t>四、投标行为约定</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bCs/>
          <w:kern w:val="0"/>
          <w:sz w:val="28"/>
          <w:szCs w:val="28"/>
        </w:rPr>
        <w:t>1</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投标人必须按照投标</w:t>
      </w:r>
      <w:r>
        <w:rPr>
          <w:rFonts w:asciiTheme="minorEastAsia" w:eastAsiaTheme="minorEastAsia" w:hAnsiTheme="minorEastAsia" w:cs="宋体" w:hint="eastAsia"/>
          <w:bCs/>
          <w:kern w:val="0"/>
          <w:sz w:val="28"/>
          <w:szCs w:val="28"/>
        </w:rPr>
        <w:t>表的格式填报，投标表填写不符合要求的视为投标无效；</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bCs/>
          <w:kern w:val="0"/>
          <w:sz w:val="28"/>
          <w:szCs w:val="28"/>
        </w:rPr>
        <w:lastRenderedPageBreak/>
        <w:t>2</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投标</w:t>
      </w:r>
      <w:r>
        <w:rPr>
          <w:rFonts w:asciiTheme="minorEastAsia" w:eastAsiaTheme="minorEastAsia" w:hAnsiTheme="minorEastAsia" w:cs="宋体"/>
          <w:bCs/>
          <w:kern w:val="0"/>
          <w:sz w:val="28"/>
          <w:szCs w:val="28"/>
        </w:rPr>
        <w:t>人未在</w:t>
      </w:r>
      <w:r>
        <w:rPr>
          <w:rFonts w:asciiTheme="minorEastAsia" w:eastAsiaTheme="minorEastAsia" w:hAnsiTheme="minorEastAsia" w:cs="宋体"/>
          <w:bCs/>
          <w:color w:val="000000"/>
          <w:kern w:val="0"/>
          <w:sz w:val="28"/>
          <w:szCs w:val="28"/>
        </w:rPr>
        <w:t>确定的</w:t>
      </w:r>
      <w:r>
        <w:rPr>
          <w:rFonts w:asciiTheme="minorEastAsia" w:eastAsiaTheme="minorEastAsia" w:hAnsiTheme="minorEastAsia" w:cs="宋体" w:hint="eastAsia"/>
          <w:bCs/>
          <w:color w:val="000000"/>
          <w:kern w:val="0"/>
          <w:sz w:val="28"/>
          <w:szCs w:val="28"/>
        </w:rPr>
        <w:t>投标文件</w:t>
      </w:r>
      <w:r>
        <w:rPr>
          <w:rFonts w:asciiTheme="minorEastAsia" w:eastAsiaTheme="minorEastAsia" w:hAnsiTheme="minorEastAsia" w:cs="宋体"/>
          <w:bCs/>
          <w:color w:val="000000"/>
          <w:kern w:val="0"/>
          <w:sz w:val="28"/>
          <w:szCs w:val="28"/>
        </w:rPr>
        <w:t>送达截</w:t>
      </w:r>
      <w:r>
        <w:rPr>
          <w:rFonts w:asciiTheme="minorEastAsia" w:eastAsiaTheme="minorEastAsia" w:hAnsiTheme="minorEastAsia" w:cs="宋体"/>
          <w:bCs/>
          <w:kern w:val="0"/>
          <w:sz w:val="28"/>
          <w:szCs w:val="28"/>
        </w:rPr>
        <w:t>止时间前送达</w:t>
      </w:r>
      <w:r>
        <w:rPr>
          <w:rFonts w:asciiTheme="minorEastAsia" w:eastAsiaTheme="minorEastAsia" w:hAnsiTheme="minorEastAsia" w:cs="宋体" w:hint="eastAsia"/>
          <w:bCs/>
          <w:kern w:val="0"/>
          <w:sz w:val="28"/>
          <w:szCs w:val="28"/>
        </w:rPr>
        <w:t>投标书</w:t>
      </w:r>
      <w:r>
        <w:rPr>
          <w:rFonts w:asciiTheme="minorEastAsia" w:eastAsiaTheme="minorEastAsia" w:hAnsiTheme="minorEastAsia" w:cs="宋体"/>
          <w:bCs/>
          <w:kern w:val="0"/>
          <w:sz w:val="28"/>
          <w:szCs w:val="28"/>
        </w:rPr>
        <w:t>、纸样，则视为自动放弃</w:t>
      </w:r>
      <w:r>
        <w:rPr>
          <w:rFonts w:asciiTheme="minorEastAsia" w:eastAsiaTheme="minorEastAsia" w:hAnsiTheme="minorEastAsia" w:cs="宋体" w:hint="eastAsia"/>
          <w:bCs/>
          <w:kern w:val="0"/>
          <w:sz w:val="28"/>
          <w:szCs w:val="28"/>
        </w:rPr>
        <w:t>投标；</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hint="eastAsia"/>
          <w:bCs/>
          <w:kern w:val="0"/>
          <w:sz w:val="28"/>
          <w:szCs w:val="28"/>
        </w:rPr>
        <w:t>3.</w:t>
      </w:r>
      <w:r>
        <w:rPr>
          <w:rFonts w:asciiTheme="minorEastAsia" w:eastAsiaTheme="minorEastAsia" w:hAnsiTheme="minorEastAsia" w:hint="eastAsia"/>
          <w:bCs/>
          <w:kern w:val="0"/>
          <w:sz w:val="28"/>
          <w:szCs w:val="28"/>
        </w:rPr>
        <w:t>投标</w:t>
      </w:r>
      <w:r>
        <w:rPr>
          <w:rFonts w:asciiTheme="minorEastAsia" w:eastAsiaTheme="minorEastAsia" w:hAnsiTheme="minorEastAsia" w:cs="宋体"/>
          <w:bCs/>
          <w:kern w:val="0"/>
          <w:sz w:val="28"/>
          <w:szCs w:val="28"/>
        </w:rPr>
        <w:t>人纸样不符合相关质量要求或检验不合格，则视作</w:t>
      </w:r>
      <w:r>
        <w:rPr>
          <w:rFonts w:asciiTheme="minorEastAsia" w:eastAsiaTheme="minorEastAsia" w:hAnsiTheme="minorEastAsia" w:cs="宋体" w:hint="eastAsia"/>
          <w:bCs/>
          <w:kern w:val="0"/>
          <w:sz w:val="28"/>
          <w:szCs w:val="28"/>
        </w:rPr>
        <w:t>投标</w:t>
      </w:r>
      <w:r>
        <w:rPr>
          <w:rFonts w:asciiTheme="minorEastAsia" w:eastAsiaTheme="minorEastAsia" w:hAnsiTheme="minorEastAsia" w:cs="宋体"/>
          <w:bCs/>
          <w:kern w:val="0"/>
          <w:sz w:val="28"/>
          <w:szCs w:val="28"/>
        </w:rPr>
        <w:t>无效</w:t>
      </w:r>
      <w:r>
        <w:rPr>
          <w:rFonts w:asciiTheme="minorEastAsia" w:eastAsiaTheme="minorEastAsia" w:hAnsiTheme="minorEastAsia" w:cs="宋体" w:hint="eastAsia"/>
          <w:bCs/>
          <w:kern w:val="0"/>
          <w:sz w:val="28"/>
          <w:szCs w:val="28"/>
        </w:rPr>
        <w:t>；</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4.</w:t>
      </w:r>
      <w:r>
        <w:rPr>
          <w:rFonts w:asciiTheme="minorEastAsia" w:eastAsiaTheme="minorEastAsia" w:hAnsiTheme="minorEastAsia" w:cs="宋体" w:hint="eastAsia"/>
          <w:bCs/>
          <w:kern w:val="0"/>
          <w:sz w:val="28"/>
          <w:szCs w:val="28"/>
        </w:rPr>
        <w:t>投标人接受现场核查。</w:t>
      </w:r>
    </w:p>
    <w:p w:rsidR="00595C19" w:rsidRDefault="00595C19">
      <w:pPr>
        <w:widowControl/>
        <w:spacing w:line="360" w:lineRule="auto"/>
        <w:ind w:firstLineChars="200" w:firstLine="560"/>
        <w:rPr>
          <w:rFonts w:asciiTheme="minorEastAsia" w:eastAsiaTheme="minorEastAsia" w:hAnsiTheme="minorEastAsia" w:cs="宋体"/>
          <w:bCs/>
          <w:kern w:val="0"/>
          <w:sz w:val="28"/>
          <w:szCs w:val="28"/>
        </w:rPr>
      </w:pPr>
    </w:p>
    <w:p w:rsidR="00595C19" w:rsidRDefault="00B06F1C">
      <w:pPr>
        <w:widowControl/>
        <w:spacing w:line="360" w:lineRule="auto"/>
        <w:ind w:firstLineChars="200" w:firstLine="562"/>
        <w:rPr>
          <w:rFonts w:asciiTheme="majorEastAsia" w:eastAsiaTheme="majorEastAsia" w:hAnsiTheme="majorEastAsia" w:cs="宋体"/>
          <w:bCs/>
          <w:kern w:val="0"/>
          <w:sz w:val="28"/>
          <w:szCs w:val="28"/>
        </w:rPr>
      </w:pPr>
      <w:r>
        <w:rPr>
          <w:rFonts w:asciiTheme="majorEastAsia" w:eastAsiaTheme="majorEastAsia" w:hAnsiTheme="majorEastAsia" w:cs="宋体" w:hint="eastAsia"/>
          <w:b/>
          <w:bCs/>
          <w:kern w:val="0"/>
          <w:sz w:val="28"/>
          <w:szCs w:val="28"/>
        </w:rPr>
        <w:t>五、</w:t>
      </w:r>
      <w:r>
        <w:rPr>
          <w:rFonts w:asciiTheme="majorEastAsia" w:eastAsiaTheme="majorEastAsia" w:hAnsiTheme="majorEastAsia" w:cs="宋体"/>
          <w:b/>
          <w:bCs/>
          <w:kern w:val="0"/>
          <w:sz w:val="28"/>
          <w:szCs w:val="28"/>
        </w:rPr>
        <w:t>投标纸样</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bCs/>
          <w:kern w:val="0"/>
          <w:sz w:val="28"/>
          <w:szCs w:val="28"/>
        </w:rPr>
        <w:t>1</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投标人</w:t>
      </w:r>
      <w:r>
        <w:rPr>
          <w:rFonts w:asciiTheme="minorEastAsia" w:eastAsiaTheme="minorEastAsia" w:hAnsiTheme="minorEastAsia" w:cs="宋体" w:hint="eastAsia"/>
          <w:bCs/>
          <w:kern w:val="0"/>
          <w:sz w:val="28"/>
          <w:szCs w:val="28"/>
        </w:rPr>
        <w:t>提供主要经营、代理产品的纸样、册；</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投标人</w:t>
      </w:r>
      <w:r>
        <w:rPr>
          <w:rFonts w:asciiTheme="minorEastAsia" w:eastAsiaTheme="minorEastAsia" w:hAnsiTheme="minorEastAsia" w:cs="宋体"/>
          <w:bCs/>
          <w:kern w:val="0"/>
          <w:sz w:val="28"/>
          <w:szCs w:val="28"/>
        </w:rPr>
        <w:t>所送纸样的品质将被视为</w:t>
      </w:r>
      <w:r>
        <w:rPr>
          <w:rFonts w:asciiTheme="minorEastAsia" w:eastAsiaTheme="minorEastAsia" w:hAnsiTheme="minorEastAsia" w:cs="宋体" w:hint="eastAsia"/>
          <w:bCs/>
          <w:kern w:val="0"/>
          <w:sz w:val="28"/>
          <w:szCs w:val="28"/>
        </w:rPr>
        <w:t>实际</w:t>
      </w:r>
      <w:r>
        <w:rPr>
          <w:rFonts w:asciiTheme="minorEastAsia" w:eastAsiaTheme="minorEastAsia" w:hAnsiTheme="minorEastAsia" w:cs="宋体"/>
          <w:bCs/>
          <w:kern w:val="0"/>
          <w:sz w:val="28"/>
          <w:szCs w:val="28"/>
        </w:rPr>
        <w:t>供货的</w:t>
      </w:r>
      <w:r>
        <w:rPr>
          <w:rFonts w:asciiTheme="minorEastAsia" w:eastAsiaTheme="minorEastAsia" w:hAnsiTheme="minorEastAsia" w:cs="宋体" w:hint="eastAsia"/>
          <w:bCs/>
          <w:kern w:val="0"/>
          <w:sz w:val="28"/>
          <w:szCs w:val="28"/>
        </w:rPr>
        <w:t>产品</w:t>
      </w:r>
      <w:r>
        <w:rPr>
          <w:rFonts w:asciiTheme="minorEastAsia" w:eastAsiaTheme="minorEastAsia" w:hAnsiTheme="minorEastAsia" w:cs="宋体"/>
          <w:bCs/>
          <w:kern w:val="0"/>
          <w:sz w:val="28"/>
          <w:szCs w:val="28"/>
        </w:rPr>
        <w:t>品质</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bCs/>
          <w:kern w:val="0"/>
          <w:sz w:val="28"/>
          <w:szCs w:val="28"/>
        </w:rPr>
        <w:t>如</w:t>
      </w:r>
      <w:r>
        <w:rPr>
          <w:rFonts w:asciiTheme="minorEastAsia" w:eastAsiaTheme="minorEastAsia" w:hAnsiTheme="minorEastAsia" w:cs="宋体" w:hint="eastAsia"/>
          <w:bCs/>
          <w:kern w:val="0"/>
          <w:sz w:val="28"/>
          <w:szCs w:val="28"/>
        </w:rPr>
        <w:t>出现较大差异</w:t>
      </w:r>
      <w:r>
        <w:rPr>
          <w:rFonts w:asciiTheme="minorEastAsia" w:eastAsiaTheme="minorEastAsia" w:hAnsiTheme="minorEastAsia" w:cs="宋体"/>
          <w:bCs/>
          <w:kern w:val="0"/>
          <w:sz w:val="28"/>
          <w:szCs w:val="28"/>
        </w:rPr>
        <w:t>投标人承担相应责任</w:t>
      </w:r>
      <w:r>
        <w:rPr>
          <w:rFonts w:asciiTheme="minorEastAsia" w:eastAsiaTheme="minorEastAsia" w:hAnsiTheme="minorEastAsia" w:cs="宋体" w:hint="eastAsia"/>
          <w:bCs/>
          <w:kern w:val="0"/>
          <w:sz w:val="28"/>
          <w:szCs w:val="28"/>
        </w:rPr>
        <w:t>。</w:t>
      </w:r>
    </w:p>
    <w:p w:rsidR="00595C19" w:rsidRDefault="00595C19">
      <w:pPr>
        <w:widowControl/>
        <w:spacing w:line="360" w:lineRule="auto"/>
        <w:ind w:firstLineChars="200" w:firstLine="560"/>
        <w:rPr>
          <w:rFonts w:asciiTheme="minorEastAsia" w:eastAsiaTheme="minorEastAsia" w:hAnsiTheme="minorEastAsia" w:cs="宋体"/>
          <w:bCs/>
          <w:kern w:val="0"/>
          <w:sz w:val="28"/>
          <w:szCs w:val="28"/>
        </w:rPr>
      </w:pPr>
    </w:p>
    <w:p w:rsidR="00595C19" w:rsidRDefault="00B06F1C">
      <w:pPr>
        <w:widowControl/>
        <w:spacing w:line="360" w:lineRule="auto"/>
        <w:ind w:firstLineChars="200" w:firstLine="562"/>
        <w:rPr>
          <w:rFonts w:asciiTheme="majorEastAsia" w:eastAsiaTheme="majorEastAsia" w:hAnsiTheme="majorEastAsia" w:cs="宋体"/>
          <w:b/>
          <w:bCs/>
          <w:kern w:val="0"/>
          <w:sz w:val="28"/>
          <w:szCs w:val="28"/>
        </w:rPr>
      </w:pPr>
      <w:r>
        <w:rPr>
          <w:rFonts w:asciiTheme="majorEastAsia" w:eastAsiaTheme="majorEastAsia" w:hAnsiTheme="majorEastAsia" w:cs="宋体" w:hint="eastAsia"/>
          <w:b/>
          <w:bCs/>
          <w:kern w:val="0"/>
          <w:sz w:val="28"/>
          <w:szCs w:val="28"/>
        </w:rPr>
        <w:t>六、其它要求</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bCs/>
          <w:kern w:val="0"/>
          <w:sz w:val="28"/>
          <w:szCs w:val="28"/>
        </w:rPr>
        <w:t>为了保证用纸的质量和供应时间</w:t>
      </w:r>
      <w:r>
        <w:rPr>
          <w:rFonts w:asciiTheme="minorEastAsia" w:eastAsiaTheme="minorEastAsia" w:hAnsiTheme="minorEastAsia" w:cs="宋体" w:hint="eastAsia"/>
          <w:bCs/>
          <w:kern w:val="0"/>
          <w:sz w:val="28"/>
          <w:szCs w:val="28"/>
        </w:rPr>
        <w:t>，投标人</w:t>
      </w:r>
      <w:r>
        <w:rPr>
          <w:rFonts w:asciiTheme="minorEastAsia" w:eastAsiaTheme="minorEastAsia" w:hAnsiTheme="minorEastAsia" w:cs="宋体"/>
          <w:bCs/>
          <w:kern w:val="0"/>
          <w:sz w:val="28"/>
          <w:szCs w:val="28"/>
        </w:rPr>
        <w:t>应按以下要求执行：</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bCs/>
          <w:kern w:val="0"/>
          <w:sz w:val="28"/>
          <w:szCs w:val="28"/>
        </w:rPr>
        <w:t>1</w:t>
      </w:r>
      <w:r>
        <w:rPr>
          <w:rFonts w:asciiTheme="minorEastAsia" w:eastAsiaTheme="minorEastAsia" w:hAnsiTheme="minorEastAsia" w:hint="eastAsia"/>
          <w:bCs/>
          <w:kern w:val="0"/>
          <w:sz w:val="28"/>
          <w:szCs w:val="28"/>
        </w:rPr>
        <w:t>.</w:t>
      </w:r>
      <w:r>
        <w:rPr>
          <w:rFonts w:asciiTheme="minorEastAsia" w:eastAsiaTheme="minorEastAsia" w:hAnsiTheme="minorEastAsia" w:cs="宋体" w:hint="eastAsia"/>
          <w:bCs/>
          <w:kern w:val="0"/>
          <w:sz w:val="28"/>
          <w:szCs w:val="28"/>
        </w:rPr>
        <w:t>投标厂家</w:t>
      </w:r>
      <w:r>
        <w:rPr>
          <w:rFonts w:asciiTheme="minorEastAsia" w:eastAsiaTheme="minorEastAsia" w:hAnsiTheme="minorEastAsia" w:hint="eastAsia"/>
          <w:bCs/>
          <w:kern w:val="0"/>
          <w:sz w:val="28"/>
          <w:szCs w:val="28"/>
        </w:rPr>
        <w:t>提供的纸样</w:t>
      </w:r>
      <w:r>
        <w:rPr>
          <w:rFonts w:asciiTheme="minorEastAsia" w:eastAsiaTheme="minorEastAsia" w:hAnsiTheme="minorEastAsia" w:cs="宋体"/>
          <w:bCs/>
          <w:kern w:val="0"/>
          <w:sz w:val="28"/>
          <w:szCs w:val="28"/>
        </w:rPr>
        <w:t>必须是本</w:t>
      </w:r>
      <w:r>
        <w:rPr>
          <w:rFonts w:asciiTheme="minorEastAsia" w:eastAsiaTheme="minorEastAsia" w:hAnsiTheme="minorEastAsia" w:cs="宋体" w:hint="eastAsia"/>
          <w:bCs/>
          <w:kern w:val="0"/>
          <w:sz w:val="28"/>
          <w:szCs w:val="28"/>
        </w:rPr>
        <w:t>企业</w:t>
      </w:r>
      <w:r>
        <w:rPr>
          <w:rFonts w:asciiTheme="minorEastAsia" w:eastAsiaTheme="minorEastAsia" w:hAnsiTheme="minorEastAsia" w:cs="宋体"/>
          <w:bCs/>
          <w:kern w:val="0"/>
          <w:sz w:val="28"/>
          <w:szCs w:val="28"/>
        </w:rPr>
        <w:t>生产的</w:t>
      </w:r>
      <w:r>
        <w:rPr>
          <w:rFonts w:asciiTheme="minorEastAsia" w:eastAsiaTheme="minorEastAsia" w:hAnsiTheme="minorEastAsia" w:cs="宋体" w:hint="eastAsia"/>
          <w:bCs/>
          <w:kern w:val="0"/>
          <w:sz w:val="28"/>
          <w:szCs w:val="28"/>
        </w:rPr>
        <w:t>，投标经销商提供的纸样必须是取得授权经营资质的</w:t>
      </w:r>
      <w:r>
        <w:rPr>
          <w:rFonts w:asciiTheme="minorEastAsia" w:eastAsiaTheme="minorEastAsia" w:hAnsiTheme="minorEastAsia" w:cs="宋体" w:hint="eastAsia"/>
          <w:bCs/>
          <w:kern w:val="0"/>
          <w:sz w:val="28"/>
          <w:szCs w:val="28"/>
        </w:rPr>
        <w:t>企业</w:t>
      </w:r>
      <w:r>
        <w:rPr>
          <w:rFonts w:asciiTheme="minorEastAsia" w:eastAsiaTheme="minorEastAsia" w:hAnsiTheme="minorEastAsia" w:cs="宋体" w:hint="eastAsia"/>
          <w:bCs/>
          <w:kern w:val="0"/>
          <w:sz w:val="28"/>
          <w:szCs w:val="28"/>
        </w:rPr>
        <w:t>生产的；</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hint="eastAsia"/>
          <w:bCs/>
          <w:kern w:val="0"/>
          <w:sz w:val="28"/>
          <w:szCs w:val="28"/>
        </w:rPr>
        <w:t>2.</w:t>
      </w:r>
      <w:r>
        <w:rPr>
          <w:rFonts w:asciiTheme="minorEastAsia" w:eastAsiaTheme="minorEastAsia" w:hAnsiTheme="minorEastAsia" w:cs="宋体" w:hint="eastAsia"/>
          <w:bCs/>
          <w:kern w:val="0"/>
          <w:sz w:val="28"/>
          <w:szCs w:val="28"/>
        </w:rPr>
        <w:t>投标人如中标，</w:t>
      </w:r>
      <w:r>
        <w:rPr>
          <w:rFonts w:asciiTheme="minorEastAsia" w:eastAsiaTheme="minorEastAsia" w:hAnsiTheme="minorEastAsia" w:cs="宋体"/>
          <w:bCs/>
          <w:kern w:val="0"/>
          <w:sz w:val="28"/>
          <w:szCs w:val="28"/>
        </w:rPr>
        <w:t>应在规定的时间内按要求与我公司签订</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合作</w:t>
      </w:r>
      <w:r>
        <w:rPr>
          <w:rFonts w:asciiTheme="minorEastAsia" w:eastAsiaTheme="minorEastAsia" w:hAnsiTheme="minorEastAsia" w:cs="宋体" w:hint="eastAsia"/>
          <w:bCs/>
          <w:kern w:val="0"/>
          <w:sz w:val="28"/>
          <w:szCs w:val="28"/>
        </w:rPr>
        <w:t>协议</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bCs/>
          <w:kern w:val="0"/>
          <w:sz w:val="28"/>
          <w:szCs w:val="28"/>
        </w:rPr>
        <w:t>并严格执行。超过规定签约时间，则视为自动放弃本次入选资格</w:t>
      </w:r>
      <w:r>
        <w:rPr>
          <w:rFonts w:asciiTheme="minorEastAsia" w:eastAsiaTheme="minorEastAsia" w:hAnsiTheme="minorEastAsia" w:cs="宋体" w:hint="eastAsia"/>
          <w:bCs/>
          <w:kern w:val="0"/>
          <w:sz w:val="28"/>
          <w:szCs w:val="28"/>
        </w:rPr>
        <w:t>；</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rPr>
      </w:pPr>
      <w:r>
        <w:rPr>
          <w:rFonts w:asciiTheme="minorEastAsia" w:eastAsiaTheme="minorEastAsia" w:hAnsiTheme="minorEastAsia" w:hint="eastAsia"/>
          <w:bCs/>
          <w:kern w:val="0"/>
          <w:sz w:val="28"/>
          <w:szCs w:val="28"/>
        </w:rPr>
        <w:t>3.</w:t>
      </w:r>
      <w:r>
        <w:rPr>
          <w:rFonts w:asciiTheme="minorEastAsia" w:eastAsiaTheme="minorEastAsia" w:hAnsiTheme="minorEastAsia" w:cs="宋体" w:hint="eastAsia"/>
          <w:bCs/>
          <w:kern w:val="0"/>
          <w:sz w:val="28"/>
          <w:szCs w:val="28"/>
        </w:rPr>
        <w:t>中标人与</w:t>
      </w:r>
      <w:r>
        <w:rPr>
          <w:rFonts w:asciiTheme="minorEastAsia" w:eastAsiaTheme="minorEastAsia" w:hAnsiTheme="minorEastAsia" w:cs="宋体"/>
          <w:bCs/>
          <w:kern w:val="0"/>
          <w:sz w:val="28"/>
          <w:szCs w:val="28"/>
        </w:rPr>
        <w:t>公司签</w:t>
      </w:r>
      <w:r>
        <w:rPr>
          <w:rFonts w:asciiTheme="minorEastAsia" w:eastAsiaTheme="minorEastAsia" w:hAnsiTheme="minorEastAsia" w:cs="宋体" w:hint="eastAsia"/>
          <w:bCs/>
          <w:kern w:val="0"/>
          <w:sz w:val="28"/>
          <w:szCs w:val="28"/>
        </w:rPr>
        <w:t>订协议</w:t>
      </w:r>
      <w:r>
        <w:rPr>
          <w:rFonts w:asciiTheme="minorEastAsia" w:eastAsiaTheme="minorEastAsia" w:hAnsiTheme="minorEastAsia" w:cs="宋体"/>
          <w:bCs/>
          <w:kern w:val="0"/>
          <w:sz w:val="28"/>
          <w:szCs w:val="28"/>
        </w:rPr>
        <w:t>后，应按纸样的质量技术指标供应纸</w:t>
      </w:r>
      <w:r>
        <w:rPr>
          <w:rFonts w:asciiTheme="minorEastAsia" w:eastAsiaTheme="minorEastAsia" w:hAnsiTheme="minorEastAsia" w:cs="宋体" w:hint="eastAsia"/>
          <w:bCs/>
          <w:kern w:val="0"/>
          <w:sz w:val="28"/>
          <w:szCs w:val="28"/>
        </w:rPr>
        <w:t>张</w:t>
      </w:r>
      <w:r>
        <w:rPr>
          <w:rFonts w:asciiTheme="minorEastAsia" w:eastAsiaTheme="minorEastAsia" w:hAnsiTheme="minorEastAsia" w:cs="宋体"/>
          <w:bCs/>
          <w:kern w:val="0"/>
          <w:sz w:val="28"/>
          <w:szCs w:val="28"/>
        </w:rPr>
        <w:t>，产品应具备完整的商标和出厂合格证</w:t>
      </w:r>
      <w:r>
        <w:rPr>
          <w:rFonts w:asciiTheme="minorEastAsia" w:eastAsiaTheme="minorEastAsia" w:hAnsiTheme="minorEastAsia" w:cs="宋体" w:hint="eastAsia"/>
          <w:bCs/>
          <w:kern w:val="0"/>
          <w:sz w:val="28"/>
          <w:szCs w:val="28"/>
        </w:rPr>
        <w:t>，应符合</w:t>
      </w:r>
      <w:r>
        <w:rPr>
          <w:rFonts w:asciiTheme="minorEastAsia" w:eastAsiaTheme="minorEastAsia" w:hAnsiTheme="minorEastAsia" w:hint="eastAsia"/>
          <w:sz w:val="28"/>
          <w:szCs w:val="28"/>
        </w:rPr>
        <w:t>《北京中版联印刷物资有限公司纸张质量标准（试行）》（文件</w:t>
      </w: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）、《北京中版联印刷物</w:t>
      </w:r>
      <w:r>
        <w:rPr>
          <w:rFonts w:asciiTheme="minorEastAsia" w:eastAsiaTheme="minorEastAsia" w:hAnsiTheme="minorEastAsia" w:hint="eastAsia"/>
          <w:sz w:val="28"/>
          <w:szCs w:val="28"/>
        </w:rPr>
        <w:lastRenderedPageBreak/>
        <w:t>资有限公司纸张包装标准（试行）》（文件</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），如果不符合以上条款，</w:t>
      </w:r>
      <w:r>
        <w:rPr>
          <w:rFonts w:asciiTheme="minorEastAsia" w:eastAsiaTheme="minorEastAsia" w:hAnsiTheme="minorEastAsia" w:cs="宋体" w:hint="eastAsia"/>
          <w:bCs/>
          <w:kern w:val="0"/>
          <w:sz w:val="28"/>
          <w:szCs w:val="28"/>
        </w:rPr>
        <w:t>我公司有权解除协议，终止合作；</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bCs/>
          <w:kern w:val="0"/>
          <w:sz w:val="28"/>
          <w:szCs w:val="28"/>
        </w:rPr>
        <w:t>4</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中标</w:t>
      </w:r>
      <w:r>
        <w:rPr>
          <w:rFonts w:asciiTheme="minorEastAsia" w:eastAsiaTheme="minorEastAsia" w:hAnsiTheme="minorEastAsia" w:cs="宋体" w:hint="eastAsia"/>
          <w:bCs/>
          <w:kern w:val="0"/>
          <w:sz w:val="28"/>
          <w:szCs w:val="28"/>
        </w:rPr>
        <w:t>人</w:t>
      </w:r>
      <w:r>
        <w:rPr>
          <w:rFonts w:asciiTheme="minorEastAsia" w:eastAsiaTheme="minorEastAsia" w:hAnsiTheme="minorEastAsia" w:cs="宋体"/>
          <w:bCs/>
          <w:kern w:val="0"/>
          <w:sz w:val="28"/>
          <w:szCs w:val="28"/>
        </w:rPr>
        <w:t>应在</w:t>
      </w:r>
      <w:r>
        <w:rPr>
          <w:rFonts w:asciiTheme="minorEastAsia" w:eastAsiaTheme="minorEastAsia" w:hAnsiTheme="minorEastAsia" w:cs="宋体" w:hint="eastAsia"/>
          <w:bCs/>
          <w:kern w:val="0"/>
          <w:sz w:val="28"/>
          <w:szCs w:val="28"/>
        </w:rPr>
        <w:t>约</w:t>
      </w:r>
      <w:r>
        <w:rPr>
          <w:rFonts w:asciiTheme="minorEastAsia" w:eastAsiaTheme="minorEastAsia" w:hAnsiTheme="minorEastAsia" w:cs="宋体"/>
          <w:bCs/>
          <w:kern w:val="0"/>
          <w:sz w:val="28"/>
          <w:szCs w:val="28"/>
        </w:rPr>
        <w:t>定时间内</w:t>
      </w:r>
      <w:r>
        <w:rPr>
          <w:rFonts w:asciiTheme="minorEastAsia" w:eastAsiaTheme="minorEastAsia" w:hAnsiTheme="minorEastAsia" w:cs="宋体" w:hint="eastAsia"/>
          <w:bCs/>
          <w:kern w:val="0"/>
          <w:sz w:val="28"/>
          <w:szCs w:val="28"/>
        </w:rPr>
        <w:t>按具体合同（订单代合同）数量送货至</w:t>
      </w:r>
      <w:r>
        <w:rPr>
          <w:rFonts w:asciiTheme="minorEastAsia" w:eastAsiaTheme="minorEastAsia" w:hAnsiTheme="minorEastAsia" w:cs="宋体"/>
          <w:bCs/>
          <w:kern w:val="0"/>
          <w:sz w:val="28"/>
          <w:szCs w:val="28"/>
        </w:rPr>
        <w:t>指定地点</w:t>
      </w:r>
      <w:r>
        <w:rPr>
          <w:rFonts w:asciiTheme="minorEastAsia" w:eastAsiaTheme="minorEastAsia" w:hAnsiTheme="minorEastAsia" w:cs="宋体" w:hint="eastAsia"/>
          <w:bCs/>
          <w:kern w:val="0"/>
          <w:sz w:val="28"/>
          <w:szCs w:val="28"/>
        </w:rPr>
        <w:t>，逾期</w:t>
      </w:r>
      <w:r>
        <w:rPr>
          <w:rFonts w:asciiTheme="minorEastAsia" w:eastAsiaTheme="minorEastAsia" w:hAnsiTheme="minorEastAsia" w:cs="宋体"/>
          <w:bCs/>
          <w:kern w:val="0"/>
          <w:sz w:val="28"/>
          <w:szCs w:val="28"/>
        </w:rPr>
        <w:t>视为违约，公司可给予</w:t>
      </w:r>
      <w:r>
        <w:rPr>
          <w:rFonts w:asciiTheme="minorEastAsia" w:eastAsiaTheme="minorEastAsia" w:hAnsiTheme="minorEastAsia" w:cs="宋体" w:hint="eastAsia"/>
          <w:bCs/>
          <w:kern w:val="0"/>
          <w:sz w:val="28"/>
          <w:szCs w:val="28"/>
        </w:rPr>
        <w:t>相应</w:t>
      </w:r>
      <w:r>
        <w:rPr>
          <w:rFonts w:asciiTheme="minorEastAsia" w:eastAsiaTheme="minorEastAsia" w:hAnsiTheme="minorEastAsia" w:cs="宋体"/>
          <w:bCs/>
          <w:kern w:val="0"/>
          <w:sz w:val="28"/>
          <w:szCs w:val="28"/>
        </w:rPr>
        <w:t>处罚</w:t>
      </w:r>
      <w:r>
        <w:rPr>
          <w:rFonts w:asciiTheme="minorEastAsia" w:eastAsiaTheme="minorEastAsia" w:hAnsiTheme="minorEastAsia" w:cs="宋体" w:hint="eastAsia"/>
          <w:bCs/>
          <w:kern w:val="0"/>
          <w:sz w:val="28"/>
          <w:szCs w:val="28"/>
        </w:rPr>
        <w:t>直至终止合作；</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bCs/>
          <w:kern w:val="0"/>
          <w:sz w:val="28"/>
          <w:szCs w:val="28"/>
        </w:rPr>
        <w:t>5</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纸张</w:t>
      </w:r>
      <w:r>
        <w:rPr>
          <w:rFonts w:asciiTheme="minorEastAsia" w:eastAsiaTheme="minorEastAsia" w:hAnsiTheme="minorEastAsia" w:cs="宋体"/>
          <w:bCs/>
          <w:kern w:val="0"/>
          <w:sz w:val="28"/>
          <w:szCs w:val="28"/>
        </w:rPr>
        <w:t>在印刷期间，若发现不符合质量标准，</w:t>
      </w:r>
      <w:r>
        <w:rPr>
          <w:rFonts w:asciiTheme="minorEastAsia" w:eastAsiaTheme="minorEastAsia" w:hAnsiTheme="minorEastAsia" w:hint="eastAsia"/>
          <w:bCs/>
          <w:kern w:val="0"/>
          <w:sz w:val="28"/>
          <w:szCs w:val="28"/>
        </w:rPr>
        <w:t>中标人</w:t>
      </w:r>
      <w:r>
        <w:rPr>
          <w:rFonts w:asciiTheme="minorEastAsia" w:eastAsiaTheme="minorEastAsia" w:hAnsiTheme="minorEastAsia" w:cs="宋体"/>
          <w:bCs/>
          <w:kern w:val="0"/>
          <w:sz w:val="28"/>
          <w:szCs w:val="28"/>
        </w:rPr>
        <w:t>应在接到通知</w:t>
      </w:r>
      <w:r>
        <w:rPr>
          <w:rFonts w:asciiTheme="minorEastAsia" w:eastAsiaTheme="minorEastAsia" w:hAnsiTheme="minorEastAsia" w:cs="宋体" w:hint="eastAsia"/>
          <w:bCs/>
          <w:kern w:val="0"/>
          <w:sz w:val="28"/>
          <w:szCs w:val="28"/>
        </w:rPr>
        <w:t>24</w:t>
      </w:r>
      <w:r>
        <w:rPr>
          <w:rFonts w:asciiTheme="minorEastAsia" w:eastAsiaTheme="minorEastAsia" w:hAnsiTheme="minorEastAsia" w:cs="宋体" w:hint="eastAsia"/>
          <w:bCs/>
          <w:kern w:val="0"/>
          <w:sz w:val="28"/>
          <w:szCs w:val="28"/>
        </w:rPr>
        <w:t>小时</w:t>
      </w:r>
      <w:r>
        <w:rPr>
          <w:rFonts w:asciiTheme="minorEastAsia" w:eastAsiaTheme="minorEastAsia" w:hAnsiTheme="minorEastAsia" w:cs="宋体"/>
          <w:bCs/>
          <w:kern w:val="0"/>
          <w:sz w:val="28"/>
          <w:szCs w:val="28"/>
        </w:rPr>
        <w:t>内到</w:t>
      </w:r>
      <w:r>
        <w:rPr>
          <w:rFonts w:asciiTheme="minorEastAsia" w:eastAsiaTheme="minorEastAsia" w:hAnsiTheme="minorEastAsia" w:cs="宋体" w:hint="eastAsia"/>
          <w:bCs/>
          <w:kern w:val="0"/>
          <w:sz w:val="28"/>
          <w:szCs w:val="28"/>
        </w:rPr>
        <w:t>达</w:t>
      </w:r>
      <w:r>
        <w:rPr>
          <w:rFonts w:asciiTheme="minorEastAsia" w:eastAsiaTheme="minorEastAsia" w:hAnsiTheme="minorEastAsia" w:cs="宋体"/>
          <w:bCs/>
          <w:kern w:val="0"/>
          <w:sz w:val="28"/>
          <w:szCs w:val="28"/>
        </w:rPr>
        <w:t>现场与我公司质检部门协商解决</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bCs/>
          <w:kern w:val="0"/>
          <w:sz w:val="28"/>
          <w:szCs w:val="28"/>
        </w:rPr>
        <w:t>如</w:t>
      </w:r>
      <w:r>
        <w:rPr>
          <w:rFonts w:asciiTheme="minorEastAsia" w:eastAsiaTheme="minorEastAsia" w:hAnsiTheme="minorEastAsia" w:hint="eastAsia"/>
          <w:bCs/>
          <w:kern w:val="0"/>
          <w:sz w:val="28"/>
          <w:szCs w:val="28"/>
        </w:rPr>
        <w:t>中标人</w:t>
      </w:r>
      <w:r>
        <w:rPr>
          <w:rFonts w:asciiTheme="minorEastAsia" w:eastAsiaTheme="minorEastAsia" w:hAnsiTheme="minorEastAsia" w:cs="宋体"/>
          <w:bCs/>
          <w:kern w:val="0"/>
          <w:sz w:val="28"/>
          <w:szCs w:val="28"/>
        </w:rPr>
        <w:t>不按规定时间和要求解决纸张质量问题，我公司有权拒付</w:t>
      </w:r>
      <w:r>
        <w:rPr>
          <w:rFonts w:asciiTheme="minorEastAsia" w:eastAsiaTheme="minorEastAsia" w:hAnsiTheme="minorEastAsia" w:cs="宋体" w:hint="eastAsia"/>
          <w:bCs/>
          <w:kern w:val="0"/>
          <w:sz w:val="28"/>
          <w:szCs w:val="28"/>
        </w:rPr>
        <w:t>货</w:t>
      </w:r>
      <w:r>
        <w:rPr>
          <w:rFonts w:asciiTheme="minorEastAsia" w:eastAsiaTheme="minorEastAsia" w:hAnsiTheme="minorEastAsia" w:cs="宋体"/>
          <w:bCs/>
          <w:kern w:val="0"/>
          <w:sz w:val="28"/>
          <w:szCs w:val="28"/>
        </w:rPr>
        <w:t>款</w:t>
      </w:r>
      <w:r>
        <w:rPr>
          <w:rFonts w:asciiTheme="minorEastAsia" w:eastAsiaTheme="minorEastAsia" w:hAnsiTheme="minorEastAsia" w:cs="宋体" w:hint="eastAsia"/>
          <w:bCs/>
          <w:kern w:val="0"/>
          <w:sz w:val="28"/>
          <w:szCs w:val="28"/>
        </w:rPr>
        <w:t>，并终止合作；</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hint="eastAsia"/>
          <w:bCs/>
          <w:kern w:val="0"/>
          <w:sz w:val="28"/>
          <w:szCs w:val="28"/>
        </w:rPr>
        <w:t>6.</w:t>
      </w:r>
      <w:r>
        <w:rPr>
          <w:rFonts w:asciiTheme="minorEastAsia" w:eastAsiaTheme="minorEastAsia" w:hAnsiTheme="minorEastAsia" w:hint="eastAsia"/>
          <w:bCs/>
          <w:kern w:val="0"/>
          <w:sz w:val="28"/>
          <w:szCs w:val="28"/>
        </w:rPr>
        <w:t>中标人</w:t>
      </w:r>
      <w:r>
        <w:rPr>
          <w:rFonts w:asciiTheme="minorEastAsia" w:eastAsiaTheme="minorEastAsia" w:hAnsiTheme="minorEastAsia" w:cs="宋体"/>
          <w:bCs/>
          <w:kern w:val="0"/>
          <w:sz w:val="28"/>
          <w:szCs w:val="28"/>
        </w:rPr>
        <w:t>不得将签约项目转包或分包</w:t>
      </w:r>
      <w:r>
        <w:rPr>
          <w:rFonts w:asciiTheme="minorEastAsia" w:eastAsiaTheme="minorEastAsia" w:hAnsiTheme="minorEastAsia" w:cs="宋体" w:hint="eastAsia"/>
          <w:bCs/>
          <w:kern w:val="0"/>
          <w:sz w:val="28"/>
          <w:szCs w:val="28"/>
        </w:rPr>
        <w:t>给其他厂商，中标人只能在中标产品范围内供货，不得超范围供货；</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7.</w:t>
      </w:r>
      <w:r>
        <w:rPr>
          <w:rFonts w:asciiTheme="minorEastAsia" w:eastAsiaTheme="minorEastAsia" w:hAnsiTheme="minorEastAsia" w:hint="eastAsia"/>
          <w:bCs/>
          <w:kern w:val="0"/>
          <w:sz w:val="28"/>
          <w:szCs w:val="28"/>
        </w:rPr>
        <w:t>中标人</w:t>
      </w:r>
      <w:r>
        <w:rPr>
          <w:rFonts w:asciiTheme="minorEastAsia" w:eastAsiaTheme="minorEastAsia" w:hAnsiTheme="minorEastAsia" w:cs="宋体"/>
          <w:bCs/>
          <w:kern w:val="0"/>
          <w:sz w:val="28"/>
          <w:szCs w:val="28"/>
        </w:rPr>
        <w:t>如果未能履行合同</w:t>
      </w:r>
      <w:r>
        <w:rPr>
          <w:rFonts w:asciiTheme="minorEastAsia" w:eastAsiaTheme="minorEastAsia" w:hAnsiTheme="minorEastAsia" w:cs="宋体" w:hint="eastAsia"/>
          <w:bCs/>
          <w:kern w:val="0"/>
          <w:sz w:val="28"/>
          <w:szCs w:val="28"/>
        </w:rPr>
        <w:t>（订单代合同）</w:t>
      </w:r>
      <w:r>
        <w:rPr>
          <w:rFonts w:asciiTheme="minorEastAsia" w:eastAsiaTheme="minorEastAsia" w:hAnsiTheme="minorEastAsia" w:cs="宋体"/>
          <w:bCs/>
          <w:kern w:val="0"/>
          <w:sz w:val="28"/>
          <w:szCs w:val="28"/>
        </w:rPr>
        <w:t>或未完全按照合同</w:t>
      </w:r>
      <w:r>
        <w:rPr>
          <w:rFonts w:asciiTheme="minorEastAsia" w:eastAsiaTheme="minorEastAsia" w:hAnsiTheme="minorEastAsia" w:cs="宋体" w:hint="eastAsia"/>
          <w:bCs/>
          <w:kern w:val="0"/>
          <w:sz w:val="28"/>
          <w:szCs w:val="28"/>
        </w:rPr>
        <w:t>（订单代合同）</w:t>
      </w:r>
      <w:r>
        <w:rPr>
          <w:rFonts w:asciiTheme="minorEastAsia" w:eastAsiaTheme="minorEastAsia" w:hAnsiTheme="minorEastAsia" w:cs="宋体"/>
          <w:bCs/>
          <w:kern w:val="0"/>
          <w:sz w:val="28"/>
          <w:szCs w:val="28"/>
        </w:rPr>
        <w:t>要求执行，造成重大损失的，将依法追究责任，追索</w:t>
      </w:r>
      <w:r>
        <w:rPr>
          <w:rFonts w:asciiTheme="minorEastAsia" w:eastAsiaTheme="minorEastAsia" w:hAnsiTheme="minorEastAsia" w:cs="宋体" w:hint="eastAsia"/>
          <w:bCs/>
          <w:kern w:val="0"/>
          <w:sz w:val="28"/>
          <w:szCs w:val="28"/>
        </w:rPr>
        <w:t>直接和间接损失；</w:t>
      </w:r>
    </w:p>
    <w:p w:rsidR="00595C19" w:rsidRDefault="00B06F1C">
      <w:pPr>
        <w:spacing w:line="360" w:lineRule="auto"/>
        <w:ind w:firstLineChars="200" w:firstLine="560"/>
        <w:jc w:val="left"/>
        <w:rPr>
          <w:rFonts w:asciiTheme="minorEastAsia" w:eastAsiaTheme="minorEastAsia" w:hAnsiTheme="minorEastAsia" w:cs="宋体"/>
          <w:bCs/>
          <w:kern w:val="0"/>
          <w:sz w:val="28"/>
          <w:szCs w:val="28"/>
        </w:rPr>
      </w:pPr>
      <w:r>
        <w:rPr>
          <w:rFonts w:asciiTheme="minorEastAsia" w:eastAsiaTheme="minorEastAsia" w:hAnsiTheme="minorEastAsia" w:hint="eastAsia"/>
          <w:bCs/>
          <w:kern w:val="0"/>
          <w:sz w:val="28"/>
          <w:szCs w:val="28"/>
        </w:rPr>
        <w:t>8.</w:t>
      </w:r>
      <w:r>
        <w:rPr>
          <w:rFonts w:asciiTheme="minorEastAsia" w:eastAsiaTheme="minorEastAsia" w:hAnsiTheme="minorEastAsia" w:cs="宋体"/>
          <w:bCs/>
          <w:kern w:val="0"/>
          <w:sz w:val="28"/>
          <w:szCs w:val="28"/>
        </w:rPr>
        <w:t>各</w:t>
      </w:r>
      <w:r>
        <w:rPr>
          <w:rFonts w:asciiTheme="minorEastAsia" w:eastAsiaTheme="minorEastAsia" w:hAnsiTheme="minorEastAsia" w:cs="宋体" w:hint="eastAsia"/>
          <w:bCs/>
          <w:kern w:val="0"/>
          <w:sz w:val="28"/>
          <w:szCs w:val="28"/>
        </w:rPr>
        <w:t>投标人</w:t>
      </w:r>
      <w:r>
        <w:rPr>
          <w:rFonts w:asciiTheme="minorEastAsia" w:eastAsiaTheme="minorEastAsia" w:hAnsiTheme="minorEastAsia" w:cs="宋体"/>
          <w:bCs/>
          <w:kern w:val="0"/>
          <w:sz w:val="28"/>
          <w:szCs w:val="28"/>
        </w:rPr>
        <w:t>递送</w:t>
      </w:r>
      <w:r>
        <w:rPr>
          <w:rFonts w:asciiTheme="minorEastAsia" w:eastAsiaTheme="minorEastAsia" w:hAnsiTheme="minorEastAsia" w:cs="宋体" w:hint="eastAsia"/>
          <w:bCs/>
          <w:kern w:val="0"/>
          <w:sz w:val="28"/>
          <w:szCs w:val="28"/>
        </w:rPr>
        <w:t>投标书</w:t>
      </w:r>
      <w:r>
        <w:rPr>
          <w:rFonts w:asciiTheme="minorEastAsia" w:eastAsiaTheme="minorEastAsia" w:hAnsiTheme="minorEastAsia" w:cs="宋体"/>
          <w:bCs/>
          <w:kern w:val="0"/>
          <w:sz w:val="28"/>
          <w:szCs w:val="28"/>
        </w:rPr>
        <w:t>，即视为接受</w:t>
      </w:r>
      <w:r>
        <w:rPr>
          <w:rFonts w:asciiTheme="minorEastAsia" w:eastAsiaTheme="minorEastAsia" w:hAnsiTheme="minorEastAsia" w:cs="宋体" w:hint="eastAsia"/>
          <w:bCs/>
          <w:kern w:val="0"/>
          <w:sz w:val="28"/>
          <w:szCs w:val="28"/>
        </w:rPr>
        <w:t>《北京中版联印刷物资有限公司</w:t>
      </w:r>
      <w:r>
        <w:rPr>
          <w:rFonts w:asciiTheme="minorEastAsia" w:eastAsiaTheme="minorEastAsia" w:hAnsiTheme="minorEastAsia" w:cs="宋体" w:hint="eastAsia"/>
          <w:bCs/>
          <w:kern w:val="0"/>
          <w:sz w:val="28"/>
          <w:szCs w:val="28"/>
        </w:rPr>
        <w:t>2021</w:t>
      </w:r>
      <w:r>
        <w:rPr>
          <w:rFonts w:asciiTheme="minorEastAsia" w:eastAsiaTheme="minorEastAsia" w:hAnsiTheme="minorEastAsia" w:cs="宋体" w:hint="eastAsia"/>
          <w:bCs/>
          <w:kern w:val="0"/>
          <w:sz w:val="28"/>
          <w:szCs w:val="28"/>
        </w:rPr>
        <w:t>－</w:t>
      </w:r>
      <w:r>
        <w:rPr>
          <w:rFonts w:asciiTheme="minorEastAsia" w:eastAsiaTheme="minorEastAsia" w:hAnsiTheme="minorEastAsia" w:cs="宋体" w:hint="eastAsia"/>
          <w:bCs/>
          <w:kern w:val="0"/>
          <w:sz w:val="28"/>
          <w:szCs w:val="28"/>
        </w:rPr>
        <w:t>2022</w:t>
      </w:r>
      <w:r>
        <w:rPr>
          <w:rFonts w:asciiTheme="minorEastAsia" w:eastAsiaTheme="minorEastAsia" w:hAnsiTheme="minorEastAsia" w:cs="宋体" w:hint="eastAsia"/>
          <w:bCs/>
          <w:kern w:val="0"/>
          <w:sz w:val="28"/>
          <w:szCs w:val="28"/>
        </w:rPr>
        <w:t>年度纸张采购投标须知》</w:t>
      </w:r>
      <w:r>
        <w:rPr>
          <w:rFonts w:asciiTheme="minorEastAsia" w:eastAsiaTheme="minorEastAsia" w:hAnsiTheme="minorEastAsia" w:cs="宋体"/>
          <w:bCs/>
          <w:kern w:val="0"/>
          <w:sz w:val="28"/>
          <w:szCs w:val="28"/>
        </w:rPr>
        <w:t>的各项</w:t>
      </w:r>
      <w:r>
        <w:rPr>
          <w:rFonts w:asciiTheme="minorEastAsia" w:eastAsiaTheme="minorEastAsia" w:hAnsiTheme="minorEastAsia" w:cs="宋体"/>
          <w:bCs/>
          <w:kern w:val="0"/>
          <w:sz w:val="28"/>
          <w:szCs w:val="28"/>
        </w:rPr>
        <w:t>内容，并承担相应责任</w:t>
      </w:r>
      <w:r>
        <w:rPr>
          <w:rFonts w:asciiTheme="minorEastAsia" w:eastAsiaTheme="minorEastAsia" w:hAnsiTheme="minorEastAsia" w:cs="宋体" w:hint="eastAsia"/>
          <w:bCs/>
          <w:kern w:val="0"/>
          <w:sz w:val="28"/>
          <w:szCs w:val="28"/>
        </w:rPr>
        <w:t>；</w:t>
      </w:r>
    </w:p>
    <w:p w:rsidR="00595C19" w:rsidRDefault="00B06F1C">
      <w:pPr>
        <w:widowControl/>
        <w:spacing w:line="360" w:lineRule="auto"/>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hint="eastAsia"/>
          <w:bCs/>
          <w:kern w:val="0"/>
          <w:sz w:val="28"/>
          <w:szCs w:val="28"/>
        </w:rPr>
        <w:t>9.</w:t>
      </w:r>
      <w:r>
        <w:rPr>
          <w:rFonts w:asciiTheme="minorEastAsia" w:eastAsiaTheme="minorEastAsia" w:hAnsiTheme="minorEastAsia" w:cs="宋体"/>
          <w:bCs/>
          <w:kern w:val="0"/>
          <w:sz w:val="28"/>
          <w:szCs w:val="28"/>
        </w:rPr>
        <w:t>本须知的最终解释权归属于</w:t>
      </w:r>
      <w:r>
        <w:rPr>
          <w:rFonts w:asciiTheme="minorEastAsia" w:eastAsiaTheme="minorEastAsia" w:hAnsiTheme="minorEastAsia" w:cs="宋体" w:hint="eastAsia"/>
          <w:bCs/>
          <w:kern w:val="0"/>
          <w:sz w:val="28"/>
          <w:szCs w:val="28"/>
        </w:rPr>
        <w:t>北京中版联印刷物资有限公司。</w:t>
      </w:r>
    </w:p>
    <w:p w:rsidR="00595C19" w:rsidRDefault="00595C19">
      <w:pPr>
        <w:widowControl/>
        <w:spacing w:line="360" w:lineRule="auto"/>
        <w:ind w:firstLineChars="200" w:firstLine="560"/>
        <w:rPr>
          <w:rFonts w:asciiTheme="minorEastAsia" w:eastAsiaTheme="minorEastAsia" w:hAnsiTheme="minorEastAsia" w:cs="宋体"/>
          <w:bCs/>
          <w:kern w:val="0"/>
          <w:sz w:val="28"/>
          <w:szCs w:val="28"/>
        </w:rPr>
      </w:pPr>
    </w:p>
    <w:p w:rsidR="00595C19" w:rsidRDefault="00B06F1C">
      <w:pPr>
        <w:spacing w:line="360" w:lineRule="auto"/>
        <w:ind w:firstLineChars="1402" w:firstLine="3926"/>
        <w:rPr>
          <w:rFonts w:asciiTheme="minorEastAsia" w:eastAsiaTheme="minorEastAsia" w:hAnsiTheme="minorEastAsia"/>
          <w:sz w:val="28"/>
          <w:szCs w:val="28"/>
        </w:rPr>
      </w:pPr>
      <w:r>
        <w:rPr>
          <w:rFonts w:asciiTheme="minorEastAsia" w:eastAsiaTheme="minorEastAsia" w:hAnsiTheme="minorEastAsia" w:hint="eastAsia"/>
          <w:sz w:val="28"/>
          <w:szCs w:val="28"/>
        </w:rPr>
        <w:t>北京中版联印刷物资有限公司</w:t>
      </w:r>
    </w:p>
    <w:p w:rsidR="00595C19" w:rsidRDefault="00B06F1C">
      <w:pPr>
        <w:spacing w:line="360" w:lineRule="auto"/>
        <w:ind w:firstLineChars="1402" w:firstLine="3926"/>
        <w:rPr>
          <w:rFonts w:asciiTheme="minorEastAsia" w:eastAsiaTheme="minorEastAsia" w:hAnsiTheme="minorEastAsia"/>
          <w:sz w:val="32"/>
          <w:szCs w:val="32"/>
        </w:rPr>
      </w:pPr>
      <w:r>
        <w:rPr>
          <w:rFonts w:asciiTheme="minorEastAsia" w:eastAsiaTheme="minorEastAsia" w:hAnsiTheme="minorEastAsia" w:hint="eastAsia"/>
          <w:sz w:val="28"/>
          <w:szCs w:val="28"/>
        </w:rPr>
        <w:t xml:space="preserve">     2020</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日</w:t>
      </w: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B06F1C">
      <w:pPr>
        <w:spacing w:line="360" w:lineRule="auto"/>
        <w:jc w:val="left"/>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文件</w:t>
      </w:r>
      <w:r>
        <w:rPr>
          <w:rFonts w:asciiTheme="minorEastAsia" w:eastAsiaTheme="minorEastAsia" w:hAnsiTheme="minorEastAsia" w:hint="eastAsia"/>
          <w:sz w:val="32"/>
          <w:szCs w:val="32"/>
        </w:rPr>
        <w:t>4</w:t>
      </w:r>
    </w:p>
    <w:tbl>
      <w:tblPr>
        <w:tblW w:w="8899" w:type="dxa"/>
        <w:tblInd w:w="-176" w:type="dxa"/>
        <w:tblLayout w:type="fixed"/>
        <w:tblLook w:val="04A0" w:firstRow="1" w:lastRow="0" w:firstColumn="1" w:lastColumn="0" w:noHBand="0" w:noVBand="1"/>
      </w:tblPr>
      <w:tblGrid>
        <w:gridCol w:w="299"/>
        <w:gridCol w:w="1440"/>
        <w:gridCol w:w="2985"/>
        <w:gridCol w:w="3870"/>
        <w:gridCol w:w="305"/>
      </w:tblGrid>
      <w:tr w:rsidR="00595C19">
        <w:trPr>
          <w:trHeight w:val="1905"/>
        </w:trPr>
        <w:tc>
          <w:tcPr>
            <w:tcW w:w="8899" w:type="dxa"/>
            <w:gridSpan w:val="5"/>
            <w:tcBorders>
              <w:top w:val="nil"/>
              <w:left w:val="nil"/>
              <w:bottom w:val="nil"/>
              <w:right w:val="nil"/>
            </w:tcBorders>
            <w:shd w:val="clear" w:color="auto" w:fill="auto"/>
            <w:vAlign w:val="center"/>
          </w:tcPr>
          <w:p w:rsidR="00595C19" w:rsidRDefault="00B06F1C">
            <w:pPr>
              <w:spacing w:line="360" w:lineRule="auto"/>
              <w:jc w:val="center"/>
              <w:rPr>
                <w:rFonts w:ascii="黑体" w:eastAsia="黑体" w:hAnsi="宋体"/>
                <w:sz w:val="32"/>
                <w:szCs w:val="32"/>
              </w:rPr>
            </w:pPr>
            <w:r>
              <w:rPr>
                <w:rFonts w:ascii="黑体" w:eastAsia="黑体" w:hAnsi="宋体" w:hint="eastAsia"/>
                <w:sz w:val="32"/>
                <w:szCs w:val="32"/>
              </w:rPr>
              <w:t>2021-2022</w:t>
            </w:r>
            <w:r>
              <w:rPr>
                <w:rFonts w:ascii="黑体" w:eastAsia="黑体" w:hAnsi="宋体" w:hint="eastAsia"/>
                <w:sz w:val="32"/>
                <w:szCs w:val="32"/>
              </w:rPr>
              <w:t>年度纸张采购明细表</w:t>
            </w:r>
          </w:p>
        </w:tc>
      </w:tr>
      <w:tr w:rsidR="0059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9" w:type="dxa"/>
          <w:wAfter w:w="305" w:type="dxa"/>
          <w:trHeight w:val="454"/>
        </w:trPr>
        <w:tc>
          <w:tcPr>
            <w:tcW w:w="1440" w:type="dxa"/>
            <w:vAlign w:val="center"/>
          </w:tcPr>
          <w:p w:rsidR="00595C19" w:rsidRDefault="00B06F1C">
            <w:pPr>
              <w:jc w:val="center"/>
              <w:rPr>
                <w:rFonts w:ascii="仿宋" w:eastAsia="仿宋" w:hAnsi="仿宋"/>
                <w:sz w:val="32"/>
                <w:szCs w:val="32"/>
              </w:rPr>
            </w:pPr>
            <w:r>
              <w:rPr>
                <w:rFonts w:ascii="仿宋" w:eastAsia="仿宋" w:hAnsi="仿宋"/>
                <w:sz w:val="32"/>
                <w:szCs w:val="32"/>
              </w:rPr>
              <w:t>序号</w:t>
            </w:r>
          </w:p>
        </w:tc>
        <w:tc>
          <w:tcPr>
            <w:tcW w:w="2985" w:type="dxa"/>
            <w:vAlign w:val="center"/>
          </w:tcPr>
          <w:p w:rsidR="00595C19" w:rsidRDefault="00B06F1C">
            <w:pPr>
              <w:jc w:val="center"/>
              <w:rPr>
                <w:rFonts w:ascii="仿宋" w:eastAsia="仿宋" w:hAnsi="仿宋"/>
                <w:sz w:val="32"/>
                <w:szCs w:val="32"/>
              </w:rPr>
            </w:pPr>
            <w:r>
              <w:rPr>
                <w:rFonts w:ascii="仿宋" w:eastAsia="仿宋" w:hAnsi="仿宋"/>
                <w:sz w:val="32"/>
                <w:szCs w:val="32"/>
              </w:rPr>
              <w:t>项目</w:t>
            </w:r>
          </w:p>
        </w:tc>
        <w:tc>
          <w:tcPr>
            <w:tcW w:w="3870" w:type="dxa"/>
            <w:vAlign w:val="center"/>
          </w:tcPr>
          <w:p w:rsidR="00595C19" w:rsidRDefault="00B06F1C">
            <w:pPr>
              <w:jc w:val="center"/>
              <w:rPr>
                <w:rFonts w:ascii="仿宋" w:eastAsia="仿宋" w:hAnsi="仿宋"/>
                <w:sz w:val="32"/>
                <w:szCs w:val="32"/>
              </w:rPr>
            </w:pPr>
            <w:r>
              <w:rPr>
                <w:rFonts w:ascii="仿宋" w:eastAsia="仿宋" w:hAnsi="仿宋"/>
                <w:sz w:val="32"/>
                <w:szCs w:val="32"/>
              </w:rPr>
              <w:t>数量</w:t>
            </w:r>
          </w:p>
        </w:tc>
      </w:tr>
      <w:tr w:rsidR="0059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9" w:type="dxa"/>
          <w:wAfter w:w="305" w:type="dxa"/>
          <w:trHeight w:val="1134"/>
        </w:trPr>
        <w:tc>
          <w:tcPr>
            <w:tcW w:w="144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1</w:t>
            </w:r>
          </w:p>
        </w:tc>
        <w:tc>
          <w:tcPr>
            <w:tcW w:w="2985" w:type="dxa"/>
            <w:vAlign w:val="center"/>
          </w:tcPr>
          <w:p w:rsidR="00595C19" w:rsidRDefault="00B06F1C">
            <w:pPr>
              <w:jc w:val="center"/>
              <w:rPr>
                <w:rFonts w:ascii="仿宋" w:eastAsia="仿宋" w:hAnsi="仿宋"/>
                <w:sz w:val="32"/>
                <w:szCs w:val="32"/>
              </w:rPr>
            </w:pPr>
            <w:r>
              <w:rPr>
                <w:rFonts w:ascii="仿宋" w:eastAsia="仿宋" w:hAnsi="仿宋"/>
                <w:sz w:val="32"/>
                <w:szCs w:val="32"/>
              </w:rPr>
              <w:t>胶版纸</w:t>
            </w:r>
          </w:p>
        </w:tc>
        <w:tc>
          <w:tcPr>
            <w:tcW w:w="387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46,000</w:t>
            </w:r>
            <w:r>
              <w:rPr>
                <w:rFonts w:ascii="仿宋" w:eastAsia="仿宋" w:hAnsi="仿宋" w:hint="eastAsia"/>
                <w:sz w:val="32"/>
                <w:szCs w:val="32"/>
              </w:rPr>
              <w:t>吨</w:t>
            </w:r>
          </w:p>
        </w:tc>
      </w:tr>
      <w:tr w:rsidR="0059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9" w:type="dxa"/>
          <w:wAfter w:w="305" w:type="dxa"/>
          <w:trHeight w:val="1134"/>
        </w:trPr>
        <w:tc>
          <w:tcPr>
            <w:tcW w:w="144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2</w:t>
            </w:r>
          </w:p>
        </w:tc>
        <w:tc>
          <w:tcPr>
            <w:tcW w:w="2985"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轻型</w:t>
            </w:r>
            <w:r>
              <w:rPr>
                <w:rFonts w:ascii="仿宋" w:eastAsia="仿宋" w:hAnsi="仿宋"/>
                <w:sz w:val="32"/>
                <w:szCs w:val="32"/>
              </w:rPr>
              <w:t>纸</w:t>
            </w:r>
          </w:p>
        </w:tc>
        <w:tc>
          <w:tcPr>
            <w:tcW w:w="387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5,000</w:t>
            </w:r>
            <w:r>
              <w:rPr>
                <w:rFonts w:ascii="仿宋" w:eastAsia="仿宋" w:hAnsi="仿宋" w:hint="eastAsia"/>
                <w:sz w:val="32"/>
                <w:szCs w:val="32"/>
              </w:rPr>
              <w:t>吨</w:t>
            </w:r>
          </w:p>
        </w:tc>
      </w:tr>
      <w:tr w:rsidR="0059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9" w:type="dxa"/>
          <w:wAfter w:w="305" w:type="dxa"/>
          <w:trHeight w:val="1134"/>
        </w:trPr>
        <w:tc>
          <w:tcPr>
            <w:tcW w:w="144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3</w:t>
            </w:r>
          </w:p>
        </w:tc>
        <w:tc>
          <w:tcPr>
            <w:tcW w:w="2985" w:type="dxa"/>
            <w:vAlign w:val="center"/>
          </w:tcPr>
          <w:p w:rsidR="00595C19" w:rsidRDefault="00B06F1C">
            <w:pPr>
              <w:jc w:val="center"/>
              <w:rPr>
                <w:rFonts w:ascii="仿宋" w:eastAsia="仿宋" w:hAnsi="仿宋"/>
                <w:sz w:val="32"/>
                <w:szCs w:val="32"/>
              </w:rPr>
            </w:pPr>
            <w:r>
              <w:rPr>
                <w:rFonts w:ascii="仿宋" w:eastAsia="仿宋" w:hAnsi="仿宋"/>
                <w:sz w:val="32"/>
                <w:szCs w:val="32"/>
              </w:rPr>
              <w:t>铜版纸</w:t>
            </w:r>
          </w:p>
        </w:tc>
        <w:tc>
          <w:tcPr>
            <w:tcW w:w="387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000</w:t>
            </w:r>
            <w:r>
              <w:rPr>
                <w:rFonts w:ascii="仿宋" w:eastAsia="仿宋" w:hAnsi="仿宋" w:hint="eastAsia"/>
                <w:sz w:val="32"/>
                <w:szCs w:val="32"/>
              </w:rPr>
              <w:t>吨</w:t>
            </w:r>
          </w:p>
        </w:tc>
      </w:tr>
      <w:tr w:rsidR="0059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9" w:type="dxa"/>
          <w:wAfter w:w="305" w:type="dxa"/>
          <w:trHeight w:val="1134"/>
        </w:trPr>
        <w:tc>
          <w:tcPr>
            <w:tcW w:w="144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4</w:t>
            </w:r>
          </w:p>
        </w:tc>
        <w:tc>
          <w:tcPr>
            <w:tcW w:w="2985" w:type="dxa"/>
            <w:vAlign w:val="center"/>
          </w:tcPr>
          <w:p w:rsidR="00595C19" w:rsidRDefault="00B06F1C">
            <w:pPr>
              <w:jc w:val="center"/>
              <w:rPr>
                <w:rFonts w:ascii="仿宋" w:eastAsia="仿宋" w:hAnsi="仿宋"/>
                <w:sz w:val="32"/>
                <w:szCs w:val="32"/>
              </w:rPr>
            </w:pPr>
            <w:r>
              <w:rPr>
                <w:rFonts w:ascii="仿宋" w:eastAsia="仿宋" w:hAnsi="仿宋"/>
                <w:sz w:val="32"/>
                <w:szCs w:val="32"/>
              </w:rPr>
              <w:t>纯质纸</w:t>
            </w:r>
          </w:p>
        </w:tc>
        <w:tc>
          <w:tcPr>
            <w:tcW w:w="387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4,000</w:t>
            </w:r>
            <w:r>
              <w:rPr>
                <w:rFonts w:ascii="仿宋" w:eastAsia="仿宋" w:hAnsi="仿宋" w:hint="eastAsia"/>
                <w:sz w:val="32"/>
                <w:szCs w:val="32"/>
              </w:rPr>
              <w:t>吨</w:t>
            </w:r>
          </w:p>
        </w:tc>
      </w:tr>
      <w:tr w:rsidR="0059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9" w:type="dxa"/>
          <w:wAfter w:w="305" w:type="dxa"/>
          <w:trHeight w:val="1134"/>
        </w:trPr>
        <w:tc>
          <w:tcPr>
            <w:tcW w:w="144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5</w:t>
            </w:r>
          </w:p>
        </w:tc>
        <w:tc>
          <w:tcPr>
            <w:tcW w:w="2985" w:type="dxa"/>
            <w:vAlign w:val="center"/>
          </w:tcPr>
          <w:p w:rsidR="00595C19" w:rsidRDefault="00B06F1C">
            <w:pPr>
              <w:jc w:val="center"/>
              <w:rPr>
                <w:rFonts w:ascii="仿宋" w:eastAsia="仿宋" w:hAnsi="仿宋"/>
                <w:sz w:val="32"/>
                <w:szCs w:val="32"/>
              </w:rPr>
            </w:pPr>
            <w:r>
              <w:rPr>
                <w:rFonts w:ascii="仿宋" w:eastAsia="仿宋" w:hAnsi="仿宋"/>
                <w:sz w:val="32"/>
                <w:szCs w:val="32"/>
              </w:rPr>
              <w:t>字典纸</w:t>
            </w:r>
          </w:p>
        </w:tc>
        <w:tc>
          <w:tcPr>
            <w:tcW w:w="387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10,000</w:t>
            </w:r>
            <w:r>
              <w:rPr>
                <w:rFonts w:ascii="仿宋" w:eastAsia="仿宋" w:hAnsi="仿宋" w:hint="eastAsia"/>
                <w:sz w:val="32"/>
                <w:szCs w:val="32"/>
              </w:rPr>
              <w:t>吨</w:t>
            </w:r>
          </w:p>
        </w:tc>
      </w:tr>
      <w:tr w:rsidR="0059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9" w:type="dxa"/>
          <w:wAfter w:w="305" w:type="dxa"/>
          <w:trHeight w:val="1134"/>
        </w:trPr>
        <w:tc>
          <w:tcPr>
            <w:tcW w:w="1440" w:type="dxa"/>
            <w:vAlign w:val="center"/>
          </w:tcPr>
          <w:p w:rsidR="00595C19" w:rsidRDefault="00B06F1C">
            <w:pPr>
              <w:jc w:val="center"/>
              <w:rPr>
                <w:rFonts w:ascii="仿宋" w:eastAsia="仿宋" w:hAnsi="仿宋"/>
                <w:sz w:val="32"/>
                <w:szCs w:val="32"/>
              </w:rPr>
            </w:pPr>
            <w:r>
              <w:rPr>
                <w:rFonts w:ascii="仿宋" w:eastAsia="仿宋" w:hAnsi="仿宋"/>
                <w:sz w:val="32"/>
                <w:szCs w:val="32"/>
              </w:rPr>
              <w:t>合计</w:t>
            </w:r>
          </w:p>
        </w:tc>
        <w:tc>
          <w:tcPr>
            <w:tcW w:w="2985" w:type="dxa"/>
            <w:vAlign w:val="center"/>
          </w:tcPr>
          <w:p w:rsidR="00595C19" w:rsidRDefault="00595C19">
            <w:pPr>
              <w:jc w:val="center"/>
              <w:rPr>
                <w:rFonts w:ascii="仿宋" w:eastAsia="仿宋" w:hAnsi="仿宋"/>
                <w:sz w:val="32"/>
                <w:szCs w:val="32"/>
              </w:rPr>
            </w:pPr>
          </w:p>
        </w:tc>
        <w:tc>
          <w:tcPr>
            <w:tcW w:w="387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71,000</w:t>
            </w:r>
            <w:r>
              <w:rPr>
                <w:rFonts w:ascii="仿宋" w:eastAsia="仿宋" w:hAnsi="仿宋" w:hint="eastAsia"/>
                <w:sz w:val="32"/>
                <w:szCs w:val="32"/>
              </w:rPr>
              <w:t>吨</w:t>
            </w:r>
          </w:p>
        </w:tc>
      </w:tr>
      <w:tr w:rsidR="0059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99" w:type="dxa"/>
          <w:wAfter w:w="305" w:type="dxa"/>
          <w:trHeight w:val="1134"/>
        </w:trPr>
        <w:tc>
          <w:tcPr>
            <w:tcW w:w="144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6</w:t>
            </w:r>
          </w:p>
        </w:tc>
        <w:tc>
          <w:tcPr>
            <w:tcW w:w="2985"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特种纸</w:t>
            </w:r>
          </w:p>
        </w:tc>
        <w:tc>
          <w:tcPr>
            <w:tcW w:w="3870" w:type="dxa"/>
            <w:vAlign w:val="center"/>
          </w:tcPr>
          <w:p w:rsidR="00595C19" w:rsidRDefault="00B06F1C">
            <w:pPr>
              <w:jc w:val="center"/>
              <w:rPr>
                <w:rFonts w:ascii="仿宋" w:eastAsia="仿宋" w:hAnsi="仿宋"/>
                <w:sz w:val="32"/>
                <w:szCs w:val="32"/>
              </w:rPr>
            </w:pPr>
            <w:r>
              <w:rPr>
                <w:rFonts w:ascii="仿宋" w:eastAsia="仿宋" w:hAnsi="仿宋" w:hint="eastAsia"/>
                <w:sz w:val="32"/>
                <w:szCs w:val="32"/>
              </w:rPr>
              <w:t>46000</w:t>
            </w:r>
            <w:r>
              <w:rPr>
                <w:rFonts w:ascii="仿宋" w:eastAsia="仿宋" w:hAnsi="仿宋" w:hint="eastAsia"/>
                <w:sz w:val="32"/>
                <w:szCs w:val="32"/>
              </w:rPr>
              <w:t>千张</w:t>
            </w:r>
          </w:p>
        </w:tc>
      </w:tr>
    </w:tbl>
    <w:p w:rsidR="00595C19" w:rsidRDefault="00B06F1C">
      <w:pPr>
        <w:widowControl/>
        <w:spacing w:line="360" w:lineRule="auto"/>
        <w:jc w:val="left"/>
        <w:sectPr w:rsidR="00595C19">
          <w:headerReference w:type="default" r:id="rId9"/>
          <w:footerReference w:type="default" r:id="rId10"/>
          <w:pgSz w:w="11906" w:h="16838"/>
          <w:pgMar w:top="1843" w:right="1797" w:bottom="1843" w:left="1797" w:header="1021" w:footer="907" w:gutter="0"/>
          <w:cols w:space="425"/>
          <w:docGrid w:type="lines" w:linePitch="312"/>
        </w:sectPr>
      </w:pPr>
      <w:r>
        <w:br w:type="page"/>
      </w:r>
    </w:p>
    <w:p w:rsidR="00595C19" w:rsidRDefault="00B06F1C">
      <w:pPr>
        <w:spacing w:line="360" w:lineRule="auto"/>
        <w:jc w:val="left"/>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文件</w:t>
      </w:r>
      <w:r>
        <w:rPr>
          <w:rFonts w:asciiTheme="minorEastAsia" w:hAnsiTheme="minorEastAsia" w:hint="eastAsia"/>
          <w:sz w:val="32"/>
          <w:szCs w:val="32"/>
        </w:rPr>
        <w:t>5</w:t>
      </w:r>
    </w:p>
    <w:tbl>
      <w:tblPr>
        <w:tblW w:w="16585" w:type="dxa"/>
        <w:tblInd w:w="-1026" w:type="dxa"/>
        <w:tblLayout w:type="fixed"/>
        <w:tblLook w:val="04A0" w:firstRow="1" w:lastRow="0" w:firstColumn="1" w:lastColumn="0" w:noHBand="0" w:noVBand="1"/>
      </w:tblPr>
      <w:tblGrid>
        <w:gridCol w:w="16585"/>
      </w:tblGrid>
      <w:tr w:rsidR="00595C19">
        <w:trPr>
          <w:trHeight w:val="1657"/>
        </w:trPr>
        <w:tc>
          <w:tcPr>
            <w:tcW w:w="16585" w:type="dxa"/>
            <w:tcBorders>
              <w:top w:val="nil"/>
              <w:left w:val="nil"/>
              <w:bottom w:val="nil"/>
              <w:right w:val="nil"/>
            </w:tcBorders>
            <w:shd w:val="clear" w:color="auto" w:fill="auto"/>
            <w:vAlign w:val="center"/>
          </w:tcPr>
          <w:p w:rsidR="00595C19" w:rsidRDefault="00B06F1C">
            <w:pPr>
              <w:widowControl/>
              <w:spacing w:line="360" w:lineRule="auto"/>
              <w:jc w:val="center"/>
              <w:rPr>
                <w:rFonts w:ascii="黑体" w:eastAsia="黑体" w:hAnsi="宋体"/>
                <w:sz w:val="32"/>
                <w:szCs w:val="32"/>
              </w:rPr>
            </w:pPr>
            <w:r>
              <w:rPr>
                <w:rFonts w:ascii="黑体" w:eastAsia="黑体" w:hAnsi="宋体" w:hint="eastAsia"/>
                <w:sz w:val="32"/>
                <w:szCs w:val="32"/>
              </w:rPr>
              <w:t>投标一览表</w:t>
            </w:r>
          </w:p>
          <w:tbl>
            <w:tblPr>
              <w:tblW w:w="15036" w:type="dxa"/>
              <w:jc w:val="center"/>
              <w:tblLayout w:type="fixed"/>
              <w:tblLook w:val="04A0" w:firstRow="1" w:lastRow="0" w:firstColumn="1" w:lastColumn="0" w:noHBand="0" w:noVBand="1"/>
            </w:tblPr>
            <w:tblGrid>
              <w:gridCol w:w="1149"/>
              <w:gridCol w:w="594"/>
              <w:gridCol w:w="574"/>
              <w:gridCol w:w="560"/>
              <w:gridCol w:w="608"/>
              <w:gridCol w:w="568"/>
              <w:gridCol w:w="646"/>
              <w:gridCol w:w="872"/>
              <w:gridCol w:w="850"/>
              <w:gridCol w:w="992"/>
              <w:gridCol w:w="851"/>
              <w:gridCol w:w="992"/>
              <w:gridCol w:w="992"/>
              <w:gridCol w:w="993"/>
              <w:gridCol w:w="992"/>
              <w:gridCol w:w="992"/>
              <w:gridCol w:w="1811"/>
            </w:tblGrid>
            <w:tr w:rsidR="00595C19">
              <w:trPr>
                <w:trHeight w:val="850"/>
                <w:jc w:val="center"/>
              </w:trPr>
              <w:tc>
                <w:tcPr>
                  <w:tcW w:w="15036" w:type="dxa"/>
                  <w:gridSpan w:val="17"/>
                  <w:tcBorders>
                    <w:top w:val="nil"/>
                    <w:left w:val="nil"/>
                    <w:bottom w:val="single" w:sz="4" w:space="0" w:color="auto"/>
                    <w:right w:val="nil"/>
                  </w:tcBorders>
                  <w:shd w:val="clear" w:color="auto" w:fill="auto"/>
                  <w:noWrap/>
                  <w:vAlign w:val="center"/>
                </w:tcPr>
                <w:p w:rsidR="00595C19" w:rsidRDefault="00595C19">
                  <w:pPr>
                    <w:widowControl/>
                    <w:jc w:val="center"/>
                    <w:rPr>
                      <w:rFonts w:ascii="等线" w:eastAsia="等线" w:hAnsi="等线" w:cs="宋体"/>
                      <w:color w:val="000000"/>
                      <w:kern w:val="0"/>
                      <w:sz w:val="18"/>
                      <w:szCs w:val="18"/>
                    </w:rPr>
                  </w:pPr>
                </w:p>
              </w:tc>
            </w:tr>
            <w:tr w:rsidR="00595C19">
              <w:trPr>
                <w:trHeight w:val="510"/>
                <w:jc w:val="center"/>
              </w:trPr>
              <w:tc>
                <w:tcPr>
                  <w:tcW w:w="1149"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b/>
                      <w:bCs/>
                      <w:color w:val="000000"/>
                      <w:kern w:val="0"/>
                      <w:sz w:val="16"/>
                      <w:szCs w:val="16"/>
                    </w:rPr>
                  </w:pPr>
                  <w:r>
                    <w:rPr>
                      <w:rFonts w:ascii="等线" w:eastAsia="等线" w:hAnsi="等线" w:cs="宋体" w:hint="eastAsia"/>
                      <w:b/>
                      <w:bCs/>
                      <w:color w:val="000000"/>
                      <w:kern w:val="0"/>
                      <w:sz w:val="16"/>
                      <w:szCs w:val="16"/>
                    </w:rPr>
                    <w:t>投标人全称</w:t>
                  </w:r>
                </w:p>
              </w:tc>
              <w:tc>
                <w:tcPr>
                  <w:tcW w:w="3550" w:type="dxa"/>
                  <w:gridSpan w:val="6"/>
                  <w:tcBorders>
                    <w:top w:val="single" w:sz="4" w:space="0" w:color="auto"/>
                    <w:left w:val="nil"/>
                    <w:bottom w:val="single" w:sz="4" w:space="0" w:color="auto"/>
                    <w:right w:val="single" w:sz="4" w:space="0" w:color="000000"/>
                  </w:tcBorders>
                  <w:shd w:val="clear" w:color="auto" w:fill="auto"/>
                  <w:vAlign w:val="center"/>
                </w:tcPr>
                <w:p w:rsidR="00595C19" w:rsidRDefault="00B06F1C">
                  <w:pPr>
                    <w:widowControl/>
                    <w:jc w:val="center"/>
                    <w:rPr>
                      <w:rFonts w:ascii="等线" w:eastAsia="等线" w:hAnsi="等线" w:cs="宋体"/>
                      <w:b/>
                      <w:bCs/>
                      <w:color w:val="000000"/>
                      <w:kern w:val="0"/>
                      <w:sz w:val="16"/>
                      <w:szCs w:val="16"/>
                    </w:rPr>
                  </w:pPr>
                  <w:r>
                    <w:rPr>
                      <w:rFonts w:ascii="等线" w:eastAsia="等线" w:hAnsi="等线" w:cs="宋体" w:hint="eastAsia"/>
                      <w:b/>
                      <w:bCs/>
                      <w:color w:val="000000"/>
                      <w:kern w:val="0"/>
                      <w:sz w:val="16"/>
                      <w:szCs w:val="16"/>
                    </w:rPr>
                    <w:t xml:space="preserve">A </w:t>
                  </w:r>
                  <w:r>
                    <w:rPr>
                      <w:rFonts w:ascii="等线" w:eastAsia="等线" w:hAnsi="等线" w:cs="宋体" w:hint="eastAsia"/>
                      <w:b/>
                      <w:bCs/>
                      <w:color w:val="000000"/>
                      <w:kern w:val="0"/>
                      <w:sz w:val="16"/>
                      <w:szCs w:val="16"/>
                    </w:rPr>
                    <w:t>加工</w:t>
                  </w:r>
                </w:p>
              </w:tc>
              <w:tc>
                <w:tcPr>
                  <w:tcW w:w="5549" w:type="dxa"/>
                  <w:gridSpan w:val="6"/>
                  <w:tcBorders>
                    <w:top w:val="single" w:sz="4" w:space="0" w:color="auto"/>
                    <w:left w:val="nil"/>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b/>
                      <w:bCs/>
                      <w:color w:val="000000"/>
                      <w:kern w:val="0"/>
                      <w:sz w:val="16"/>
                      <w:szCs w:val="16"/>
                    </w:rPr>
                  </w:pPr>
                  <w:r>
                    <w:rPr>
                      <w:rFonts w:ascii="等线" w:eastAsia="等线" w:hAnsi="等线" w:cs="宋体" w:hint="eastAsia"/>
                      <w:b/>
                      <w:bCs/>
                      <w:color w:val="000000"/>
                      <w:kern w:val="0"/>
                      <w:sz w:val="16"/>
                      <w:szCs w:val="16"/>
                    </w:rPr>
                    <w:t xml:space="preserve">B </w:t>
                  </w:r>
                  <w:r>
                    <w:rPr>
                      <w:rFonts w:ascii="等线" w:eastAsia="等线" w:hAnsi="等线" w:cs="宋体" w:hint="eastAsia"/>
                      <w:b/>
                      <w:bCs/>
                      <w:color w:val="000000"/>
                      <w:kern w:val="0"/>
                      <w:sz w:val="16"/>
                      <w:szCs w:val="16"/>
                    </w:rPr>
                    <w:t>储运</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b/>
                      <w:bCs/>
                      <w:color w:val="000000"/>
                      <w:kern w:val="0"/>
                      <w:sz w:val="16"/>
                      <w:szCs w:val="16"/>
                    </w:rPr>
                  </w:pPr>
                  <w:r>
                    <w:rPr>
                      <w:rFonts w:ascii="等线" w:eastAsia="等线" w:hAnsi="等线" w:cs="宋体" w:hint="eastAsia"/>
                      <w:b/>
                      <w:bCs/>
                      <w:color w:val="000000"/>
                      <w:kern w:val="0"/>
                      <w:sz w:val="16"/>
                      <w:szCs w:val="16"/>
                    </w:rPr>
                    <w:t xml:space="preserve">C </w:t>
                  </w:r>
                  <w:r>
                    <w:rPr>
                      <w:rFonts w:ascii="等线" w:eastAsia="等线" w:hAnsi="等线" w:cs="宋体" w:hint="eastAsia"/>
                      <w:b/>
                      <w:bCs/>
                      <w:color w:val="000000"/>
                      <w:kern w:val="0"/>
                      <w:sz w:val="16"/>
                      <w:szCs w:val="16"/>
                    </w:rPr>
                    <w:t>服务</w:t>
                  </w:r>
                </w:p>
              </w:tc>
              <w:tc>
                <w:tcPr>
                  <w:tcW w:w="1811"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b/>
                      <w:bCs/>
                      <w:color w:val="000000"/>
                      <w:kern w:val="0"/>
                      <w:sz w:val="16"/>
                      <w:szCs w:val="16"/>
                    </w:rPr>
                  </w:pPr>
                  <w:r>
                    <w:rPr>
                      <w:rFonts w:ascii="等线" w:eastAsia="等线" w:hAnsi="等线" w:cs="宋体" w:hint="eastAsia"/>
                      <w:b/>
                      <w:bCs/>
                      <w:color w:val="000000"/>
                      <w:kern w:val="0"/>
                      <w:sz w:val="16"/>
                      <w:szCs w:val="16"/>
                    </w:rPr>
                    <w:t xml:space="preserve">D </w:t>
                  </w:r>
                  <w:r>
                    <w:rPr>
                      <w:rFonts w:ascii="等线" w:eastAsia="等线" w:hAnsi="等线" w:cs="宋体" w:hint="eastAsia"/>
                      <w:b/>
                      <w:bCs/>
                      <w:color w:val="000000"/>
                      <w:kern w:val="0"/>
                      <w:sz w:val="16"/>
                      <w:szCs w:val="16"/>
                    </w:rPr>
                    <w:t>主要产品特性描述</w:t>
                  </w:r>
                </w:p>
              </w:tc>
            </w:tr>
            <w:tr w:rsidR="00595C19">
              <w:trPr>
                <w:trHeight w:val="312"/>
                <w:jc w:val="center"/>
              </w:trPr>
              <w:tc>
                <w:tcPr>
                  <w:tcW w:w="1149"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b/>
                      <w:bCs/>
                      <w:color w:val="000000"/>
                      <w:kern w:val="0"/>
                      <w:sz w:val="16"/>
                      <w:szCs w:val="16"/>
                    </w:rPr>
                  </w:pPr>
                </w:p>
              </w:tc>
              <w:tc>
                <w:tcPr>
                  <w:tcW w:w="11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原</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纸</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染</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色</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加</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工</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设</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备</w:t>
                  </w:r>
                </w:p>
              </w:tc>
              <w:tc>
                <w:tcPr>
                  <w:tcW w:w="11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具</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备</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压</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纹</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设</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备</w:t>
                  </w:r>
                </w:p>
              </w:tc>
              <w:tc>
                <w:tcPr>
                  <w:tcW w:w="12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具</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备</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裁</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切</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设</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备</w:t>
                  </w:r>
                </w:p>
              </w:tc>
              <w:tc>
                <w:tcPr>
                  <w:tcW w:w="872"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自有库房</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面</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积</w:t>
                  </w:r>
                  <w:r>
                    <w:rPr>
                      <w:rFonts w:ascii="等线" w:eastAsia="等线" w:hAnsi="等线" w:cs="宋体" w:hint="eastAsia"/>
                      <w:color w:val="000000"/>
                      <w:kern w:val="0"/>
                      <w:sz w:val="16"/>
                      <w:szCs w:val="16"/>
                    </w:rPr>
                    <w:t>m</w:t>
                  </w:r>
                  <w:r>
                    <w:rPr>
                      <w:rFonts w:ascii="等线" w:eastAsia="等线" w:hAnsi="等线" w:cs="宋体" w:hint="eastAsia"/>
                      <w:color w:val="000000"/>
                      <w:kern w:val="0"/>
                      <w:sz w:val="16"/>
                      <w:szCs w:val="16"/>
                    </w:rPr>
                    <w:t>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w w:val="90"/>
                      <w:kern w:val="0"/>
                      <w:sz w:val="16"/>
                      <w:szCs w:val="16"/>
                    </w:rPr>
                    <w:t>租用库房</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面</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积</w:t>
                  </w:r>
                  <w:r>
                    <w:rPr>
                      <w:rFonts w:ascii="等线" w:eastAsia="等线" w:hAnsi="等线" w:cs="宋体" w:hint="eastAsia"/>
                      <w:color w:val="000000"/>
                      <w:kern w:val="0"/>
                      <w:sz w:val="16"/>
                      <w:szCs w:val="16"/>
                    </w:rPr>
                    <w:t>m</w:t>
                  </w:r>
                  <w:r>
                    <w:rPr>
                      <w:rFonts w:ascii="等线" w:eastAsia="等线" w:hAnsi="等线" w:cs="宋体" w:hint="eastAsia"/>
                      <w:color w:val="000000"/>
                      <w:kern w:val="0"/>
                      <w:sz w:val="16"/>
                      <w:szCs w:val="16"/>
                    </w:rPr>
                    <w:t>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配送车数量（自有）</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配送车数量（租用）</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常备库</w:t>
                  </w:r>
                </w:p>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存估值</w:t>
                  </w:r>
                </w:p>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（万元）</w:t>
                  </w:r>
                  <w:r>
                    <w:rPr>
                      <w:rFonts w:ascii="等线" w:eastAsia="等线" w:hAnsi="等线" w:cs="宋体" w:hint="eastAsia"/>
                      <w:color w:val="000000"/>
                      <w:kern w:val="0"/>
                      <w:sz w:val="16"/>
                      <w:szCs w:val="16"/>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库</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存</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年</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周</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转</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率</w:t>
                  </w:r>
                  <w:r>
                    <w:rPr>
                      <w:rFonts w:ascii="等线" w:eastAsia="等线" w:hAnsi="等线" w:cs="宋体" w:hint="eastAsia"/>
                      <w:color w:val="000000"/>
                      <w:kern w:val="0"/>
                      <w:sz w:val="16"/>
                      <w:szCs w:val="16"/>
                    </w:rPr>
                    <w:t xml:space="preserve">         2019</w:t>
                  </w:r>
                  <w:r>
                    <w:rPr>
                      <w:rFonts w:ascii="等线" w:eastAsia="等线" w:hAnsi="等线" w:cs="宋体" w:hint="eastAsia"/>
                      <w:color w:val="000000"/>
                      <w:kern w:val="0"/>
                      <w:sz w:val="16"/>
                      <w:szCs w:val="16"/>
                    </w:rPr>
                    <w:t>年度</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2019</w:t>
                  </w:r>
                  <w:r>
                    <w:rPr>
                      <w:rFonts w:ascii="等线" w:eastAsia="等线" w:hAnsi="等线" w:cs="宋体" w:hint="eastAsia"/>
                      <w:color w:val="000000"/>
                      <w:kern w:val="0"/>
                      <w:sz w:val="16"/>
                      <w:szCs w:val="16"/>
                    </w:rPr>
                    <w:t>年度交易额大于</w:t>
                  </w:r>
                  <w:r>
                    <w:rPr>
                      <w:rFonts w:ascii="等线" w:eastAsia="等线" w:hAnsi="等线" w:cs="宋体" w:hint="eastAsia"/>
                      <w:color w:val="000000"/>
                      <w:kern w:val="0"/>
                      <w:sz w:val="16"/>
                      <w:szCs w:val="16"/>
                    </w:rPr>
                    <w:t>20</w:t>
                  </w:r>
                  <w:r>
                    <w:rPr>
                      <w:rFonts w:ascii="等线" w:eastAsia="等线" w:hAnsi="等线" w:cs="宋体" w:hint="eastAsia"/>
                      <w:color w:val="000000"/>
                      <w:kern w:val="0"/>
                      <w:sz w:val="16"/>
                      <w:szCs w:val="16"/>
                    </w:rPr>
                    <w:t>万用户数量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能否为客户提供数码打样</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在</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职</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员</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工</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数</w:t>
                  </w:r>
                  <w:r>
                    <w:rPr>
                      <w:rFonts w:ascii="等线" w:eastAsia="等线" w:hAnsi="等线" w:cs="宋体" w:hint="eastAsia"/>
                      <w:color w:val="000000"/>
                      <w:kern w:val="0"/>
                      <w:sz w:val="16"/>
                      <w:szCs w:val="16"/>
                    </w:rPr>
                    <w:t xml:space="preserve"> </w:t>
                  </w:r>
                  <w:r>
                    <w:rPr>
                      <w:rFonts w:ascii="等线" w:eastAsia="等线" w:hAnsi="等线" w:cs="宋体" w:hint="eastAsia"/>
                      <w:color w:val="000000"/>
                      <w:kern w:val="0"/>
                      <w:sz w:val="16"/>
                      <w:szCs w:val="16"/>
                    </w:rPr>
                    <w:t>量</w:t>
                  </w:r>
                </w:p>
              </w:tc>
              <w:tc>
                <w:tcPr>
                  <w:tcW w:w="1811" w:type="dxa"/>
                  <w:vMerge w:val="restart"/>
                  <w:tcBorders>
                    <w:top w:val="nil"/>
                    <w:left w:val="single" w:sz="4" w:space="0" w:color="auto"/>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r>
            <w:tr w:rsidR="00595C19">
              <w:trPr>
                <w:trHeight w:val="312"/>
                <w:jc w:val="center"/>
              </w:trPr>
              <w:tc>
                <w:tcPr>
                  <w:tcW w:w="1149"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b/>
                      <w:bCs/>
                      <w:color w:val="000000"/>
                      <w:kern w:val="0"/>
                      <w:sz w:val="16"/>
                      <w:szCs w:val="16"/>
                    </w:rPr>
                  </w:pPr>
                </w:p>
              </w:tc>
              <w:tc>
                <w:tcPr>
                  <w:tcW w:w="1168" w:type="dxa"/>
                  <w:gridSpan w:val="2"/>
                  <w:vMerge/>
                  <w:tcBorders>
                    <w:top w:val="single" w:sz="4" w:space="0" w:color="auto"/>
                    <w:left w:val="single" w:sz="4" w:space="0" w:color="auto"/>
                    <w:bottom w:val="single" w:sz="4" w:space="0" w:color="000000"/>
                    <w:right w:val="single" w:sz="4" w:space="0" w:color="000000"/>
                  </w:tcBorders>
                  <w:vAlign w:val="center"/>
                </w:tcPr>
                <w:p w:rsidR="00595C19" w:rsidRDefault="00595C19">
                  <w:pPr>
                    <w:widowControl/>
                    <w:jc w:val="left"/>
                    <w:rPr>
                      <w:rFonts w:ascii="等线" w:eastAsia="等线" w:hAnsi="等线" w:cs="宋体"/>
                      <w:color w:val="000000"/>
                      <w:kern w:val="0"/>
                      <w:sz w:val="16"/>
                      <w:szCs w:val="16"/>
                    </w:rPr>
                  </w:pPr>
                </w:p>
              </w:tc>
              <w:tc>
                <w:tcPr>
                  <w:tcW w:w="1168" w:type="dxa"/>
                  <w:gridSpan w:val="2"/>
                  <w:vMerge/>
                  <w:tcBorders>
                    <w:top w:val="single" w:sz="4" w:space="0" w:color="auto"/>
                    <w:left w:val="single" w:sz="4" w:space="0" w:color="auto"/>
                    <w:bottom w:val="single" w:sz="4" w:space="0" w:color="000000"/>
                    <w:right w:val="single" w:sz="4" w:space="0" w:color="000000"/>
                  </w:tcBorders>
                  <w:vAlign w:val="center"/>
                </w:tcPr>
                <w:p w:rsidR="00595C19" w:rsidRDefault="00595C19">
                  <w:pPr>
                    <w:widowControl/>
                    <w:jc w:val="left"/>
                    <w:rPr>
                      <w:rFonts w:ascii="等线" w:eastAsia="等线" w:hAnsi="等线" w:cs="宋体"/>
                      <w:color w:val="000000"/>
                      <w:kern w:val="0"/>
                      <w:sz w:val="16"/>
                      <w:szCs w:val="16"/>
                    </w:rPr>
                  </w:pPr>
                </w:p>
              </w:tc>
              <w:tc>
                <w:tcPr>
                  <w:tcW w:w="1214" w:type="dxa"/>
                  <w:gridSpan w:val="2"/>
                  <w:vMerge/>
                  <w:tcBorders>
                    <w:top w:val="single" w:sz="4" w:space="0" w:color="auto"/>
                    <w:left w:val="single" w:sz="4" w:space="0" w:color="auto"/>
                    <w:bottom w:val="single" w:sz="4" w:space="0" w:color="000000"/>
                    <w:right w:val="single" w:sz="4" w:space="0" w:color="000000"/>
                  </w:tcBorders>
                  <w:vAlign w:val="center"/>
                </w:tcPr>
                <w:p w:rsidR="00595C19" w:rsidRDefault="00595C19">
                  <w:pPr>
                    <w:widowControl/>
                    <w:jc w:val="left"/>
                    <w:rPr>
                      <w:rFonts w:ascii="等线" w:eastAsia="等线" w:hAnsi="等线" w:cs="宋体"/>
                      <w:color w:val="000000"/>
                      <w:kern w:val="0"/>
                      <w:sz w:val="16"/>
                      <w:szCs w:val="16"/>
                    </w:rPr>
                  </w:pPr>
                </w:p>
              </w:tc>
              <w:tc>
                <w:tcPr>
                  <w:tcW w:w="87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850"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851"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3"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1811"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r>
            <w:tr w:rsidR="00595C19">
              <w:trPr>
                <w:trHeight w:val="312"/>
                <w:jc w:val="center"/>
              </w:trPr>
              <w:tc>
                <w:tcPr>
                  <w:tcW w:w="1149"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b/>
                      <w:bCs/>
                      <w:color w:val="000000"/>
                      <w:kern w:val="0"/>
                      <w:sz w:val="16"/>
                      <w:szCs w:val="16"/>
                    </w:rPr>
                  </w:pPr>
                </w:p>
              </w:tc>
              <w:tc>
                <w:tcPr>
                  <w:tcW w:w="1168" w:type="dxa"/>
                  <w:gridSpan w:val="2"/>
                  <w:vMerge/>
                  <w:tcBorders>
                    <w:top w:val="single" w:sz="4" w:space="0" w:color="auto"/>
                    <w:left w:val="single" w:sz="4" w:space="0" w:color="auto"/>
                    <w:bottom w:val="single" w:sz="4" w:space="0" w:color="000000"/>
                    <w:right w:val="single" w:sz="4" w:space="0" w:color="000000"/>
                  </w:tcBorders>
                  <w:vAlign w:val="center"/>
                </w:tcPr>
                <w:p w:rsidR="00595C19" w:rsidRDefault="00595C19">
                  <w:pPr>
                    <w:widowControl/>
                    <w:jc w:val="left"/>
                    <w:rPr>
                      <w:rFonts w:ascii="等线" w:eastAsia="等线" w:hAnsi="等线" w:cs="宋体"/>
                      <w:color w:val="000000"/>
                      <w:kern w:val="0"/>
                      <w:sz w:val="16"/>
                      <w:szCs w:val="16"/>
                    </w:rPr>
                  </w:pPr>
                </w:p>
              </w:tc>
              <w:tc>
                <w:tcPr>
                  <w:tcW w:w="1168" w:type="dxa"/>
                  <w:gridSpan w:val="2"/>
                  <w:vMerge/>
                  <w:tcBorders>
                    <w:top w:val="single" w:sz="4" w:space="0" w:color="auto"/>
                    <w:left w:val="single" w:sz="4" w:space="0" w:color="auto"/>
                    <w:bottom w:val="single" w:sz="4" w:space="0" w:color="000000"/>
                    <w:right w:val="single" w:sz="4" w:space="0" w:color="000000"/>
                  </w:tcBorders>
                  <w:vAlign w:val="center"/>
                </w:tcPr>
                <w:p w:rsidR="00595C19" w:rsidRDefault="00595C19">
                  <w:pPr>
                    <w:widowControl/>
                    <w:jc w:val="left"/>
                    <w:rPr>
                      <w:rFonts w:ascii="等线" w:eastAsia="等线" w:hAnsi="等线" w:cs="宋体"/>
                      <w:color w:val="000000"/>
                      <w:kern w:val="0"/>
                      <w:sz w:val="16"/>
                      <w:szCs w:val="16"/>
                    </w:rPr>
                  </w:pPr>
                </w:p>
              </w:tc>
              <w:tc>
                <w:tcPr>
                  <w:tcW w:w="1214" w:type="dxa"/>
                  <w:gridSpan w:val="2"/>
                  <w:vMerge/>
                  <w:tcBorders>
                    <w:top w:val="single" w:sz="4" w:space="0" w:color="auto"/>
                    <w:left w:val="single" w:sz="4" w:space="0" w:color="auto"/>
                    <w:bottom w:val="single" w:sz="4" w:space="0" w:color="000000"/>
                    <w:right w:val="single" w:sz="4" w:space="0" w:color="000000"/>
                  </w:tcBorders>
                  <w:vAlign w:val="center"/>
                </w:tcPr>
                <w:p w:rsidR="00595C19" w:rsidRDefault="00595C19">
                  <w:pPr>
                    <w:widowControl/>
                    <w:jc w:val="left"/>
                    <w:rPr>
                      <w:rFonts w:ascii="等线" w:eastAsia="等线" w:hAnsi="等线" w:cs="宋体"/>
                      <w:color w:val="000000"/>
                      <w:kern w:val="0"/>
                      <w:sz w:val="16"/>
                      <w:szCs w:val="16"/>
                    </w:rPr>
                  </w:pPr>
                </w:p>
              </w:tc>
              <w:tc>
                <w:tcPr>
                  <w:tcW w:w="87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850"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851"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3"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1811"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r>
            <w:tr w:rsidR="00595C19">
              <w:trPr>
                <w:trHeight w:val="312"/>
                <w:jc w:val="center"/>
              </w:trPr>
              <w:tc>
                <w:tcPr>
                  <w:tcW w:w="1149"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b/>
                      <w:bCs/>
                      <w:color w:val="000000"/>
                      <w:kern w:val="0"/>
                      <w:sz w:val="16"/>
                      <w:szCs w:val="16"/>
                    </w:rPr>
                  </w:pPr>
                </w:p>
              </w:tc>
              <w:tc>
                <w:tcPr>
                  <w:tcW w:w="1168" w:type="dxa"/>
                  <w:gridSpan w:val="2"/>
                  <w:vMerge/>
                  <w:tcBorders>
                    <w:top w:val="single" w:sz="4" w:space="0" w:color="auto"/>
                    <w:left w:val="single" w:sz="4" w:space="0" w:color="auto"/>
                    <w:bottom w:val="single" w:sz="4" w:space="0" w:color="000000"/>
                    <w:right w:val="single" w:sz="4" w:space="0" w:color="000000"/>
                  </w:tcBorders>
                  <w:vAlign w:val="center"/>
                </w:tcPr>
                <w:p w:rsidR="00595C19" w:rsidRDefault="00595C19">
                  <w:pPr>
                    <w:widowControl/>
                    <w:jc w:val="left"/>
                    <w:rPr>
                      <w:rFonts w:ascii="等线" w:eastAsia="等线" w:hAnsi="等线" w:cs="宋体"/>
                      <w:color w:val="000000"/>
                      <w:kern w:val="0"/>
                      <w:sz w:val="16"/>
                      <w:szCs w:val="16"/>
                    </w:rPr>
                  </w:pPr>
                </w:p>
              </w:tc>
              <w:tc>
                <w:tcPr>
                  <w:tcW w:w="1168" w:type="dxa"/>
                  <w:gridSpan w:val="2"/>
                  <w:vMerge/>
                  <w:tcBorders>
                    <w:top w:val="single" w:sz="4" w:space="0" w:color="auto"/>
                    <w:left w:val="single" w:sz="4" w:space="0" w:color="auto"/>
                    <w:bottom w:val="single" w:sz="4" w:space="0" w:color="000000"/>
                    <w:right w:val="single" w:sz="4" w:space="0" w:color="000000"/>
                  </w:tcBorders>
                  <w:vAlign w:val="center"/>
                </w:tcPr>
                <w:p w:rsidR="00595C19" w:rsidRDefault="00595C19">
                  <w:pPr>
                    <w:widowControl/>
                    <w:jc w:val="left"/>
                    <w:rPr>
                      <w:rFonts w:ascii="等线" w:eastAsia="等线" w:hAnsi="等线" w:cs="宋体"/>
                      <w:color w:val="000000"/>
                      <w:kern w:val="0"/>
                      <w:sz w:val="16"/>
                      <w:szCs w:val="16"/>
                    </w:rPr>
                  </w:pPr>
                </w:p>
              </w:tc>
              <w:tc>
                <w:tcPr>
                  <w:tcW w:w="1214" w:type="dxa"/>
                  <w:gridSpan w:val="2"/>
                  <w:vMerge/>
                  <w:tcBorders>
                    <w:top w:val="single" w:sz="4" w:space="0" w:color="auto"/>
                    <w:left w:val="single" w:sz="4" w:space="0" w:color="auto"/>
                    <w:bottom w:val="single" w:sz="4" w:space="0" w:color="000000"/>
                    <w:right w:val="single" w:sz="4" w:space="0" w:color="000000"/>
                  </w:tcBorders>
                  <w:vAlign w:val="center"/>
                </w:tcPr>
                <w:p w:rsidR="00595C19" w:rsidRDefault="00595C19">
                  <w:pPr>
                    <w:widowControl/>
                    <w:jc w:val="left"/>
                    <w:rPr>
                      <w:rFonts w:ascii="等线" w:eastAsia="等线" w:hAnsi="等线" w:cs="宋体"/>
                      <w:color w:val="000000"/>
                      <w:kern w:val="0"/>
                      <w:sz w:val="16"/>
                      <w:szCs w:val="16"/>
                    </w:rPr>
                  </w:pPr>
                </w:p>
              </w:tc>
              <w:tc>
                <w:tcPr>
                  <w:tcW w:w="87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850"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851"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3"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1811"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r>
            <w:tr w:rsidR="00595C19">
              <w:trPr>
                <w:trHeight w:val="570"/>
                <w:jc w:val="center"/>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xx</w:t>
                  </w:r>
                  <w:r>
                    <w:rPr>
                      <w:rFonts w:ascii="等线" w:eastAsia="等线" w:hAnsi="等线" w:cs="宋体" w:hint="eastAsia"/>
                      <w:color w:val="000000"/>
                      <w:kern w:val="0"/>
                      <w:sz w:val="16"/>
                      <w:szCs w:val="16"/>
                    </w:rPr>
                    <w:t>纸业</w:t>
                  </w:r>
                </w:p>
              </w:tc>
              <w:tc>
                <w:tcPr>
                  <w:tcW w:w="594" w:type="dxa"/>
                  <w:tcBorders>
                    <w:top w:val="nil"/>
                    <w:left w:val="single" w:sz="4" w:space="0" w:color="auto"/>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数量</w:t>
                  </w:r>
                </w:p>
              </w:tc>
              <w:tc>
                <w:tcPr>
                  <w:tcW w:w="574"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数量</w:t>
                  </w:r>
                </w:p>
              </w:tc>
              <w:tc>
                <w:tcPr>
                  <w:tcW w:w="608"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数量</w:t>
                  </w:r>
                </w:p>
              </w:tc>
              <w:tc>
                <w:tcPr>
                  <w:tcW w:w="646"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872"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1811"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r>
            <w:tr w:rsidR="00595C19">
              <w:trPr>
                <w:trHeight w:val="570"/>
                <w:jc w:val="center"/>
              </w:trPr>
              <w:tc>
                <w:tcPr>
                  <w:tcW w:w="1149"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型号</w:t>
                  </w:r>
                </w:p>
              </w:tc>
              <w:tc>
                <w:tcPr>
                  <w:tcW w:w="574"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型号</w:t>
                  </w:r>
                </w:p>
              </w:tc>
              <w:tc>
                <w:tcPr>
                  <w:tcW w:w="608"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型号</w:t>
                  </w:r>
                </w:p>
              </w:tc>
              <w:tc>
                <w:tcPr>
                  <w:tcW w:w="646" w:type="dxa"/>
                  <w:tcBorders>
                    <w:top w:val="nil"/>
                    <w:left w:val="nil"/>
                    <w:bottom w:val="single" w:sz="4" w:space="0" w:color="auto"/>
                    <w:right w:val="single" w:sz="4" w:space="0" w:color="auto"/>
                  </w:tcBorders>
                  <w:shd w:val="clear" w:color="auto" w:fill="auto"/>
                  <w:noWrap/>
                  <w:vAlign w:val="center"/>
                </w:tcPr>
                <w:p w:rsidR="00595C19" w:rsidRDefault="00B06F1C">
                  <w:pPr>
                    <w:widowControl/>
                    <w:jc w:val="center"/>
                    <w:rPr>
                      <w:rFonts w:ascii="等线" w:eastAsia="等线" w:hAnsi="等线" w:cs="宋体"/>
                      <w:color w:val="000000"/>
                      <w:kern w:val="0"/>
                      <w:sz w:val="16"/>
                      <w:szCs w:val="16"/>
                    </w:rPr>
                  </w:pPr>
                  <w:r>
                    <w:rPr>
                      <w:rFonts w:ascii="等线" w:eastAsia="等线" w:hAnsi="等线" w:cs="宋体" w:hint="eastAsia"/>
                      <w:color w:val="000000"/>
                      <w:kern w:val="0"/>
                      <w:sz w:val="16"/>
                      <w:szCs w:val="16"/>
                    </w:rPr>
                    <w:t xml:space="preserve">　</w:t>
                  </w:r>
                </w:p>
              </w:tc>
              <w:tc>
                <w:tcPr>
                  <w:tcW w:w="872"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851"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3"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992" w:type="dxa"/>
                  <w:vMerge/>
                  <w:tcBorders>
                    <w:top w:val="nil"/>
                    <w:left w:val="single" w:sz="4" w:space="0" w:color="auto"/>
                    <w:bottom w:val="single" w:sz="4" w:space="0" w:color="000000"/>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c>
                <w:tcPr>
                  <w:tcW w:w="1811" w:type="dxa"/>
                  <w:vMerge/>
                  <w:tcBorders>
                    <w:top w:val="nil"/>
                    <w:left w:val="single" w:sz="4" w:space="0" w:color="auto"/>
                    <w:bottom w:val="single" w:sz="4" w:space="0" w:color="auto"/>
                    <w:right w:val="single" w:sz="4" w:space="0" w:color="auto"/>
                  </w:tcBorders>
                  <w:vAlign w:val="center"/>
                </w:tcPr>
                <w:p w:rsidR="00595C19" w:rsidRDefault="00595C19">
                  <w:pPr>
                    <w:widowControl/>
                    <w:jc w:val="left"/>
                    <w:rPr>
                      <w:rFonts w:ascii="等线" w:eastAsia="等线" w:hAnsi="等线" w:cs="宋体"/>
                      <w:color w:val="000000"/>
                      <w:kern w:val="0"/>
                      <w:sz w:val="16"/>
                      <w:szCs w:val="16"/>
                    </w:rPr>
                  </w:pPr>
                </w:p>
              </w:tc>
            </w:tr>
          </w:tbl>
          <w:p w:rsidR="00595C19" w:rsidRDefault="00595C19">
            <w:pPr>
              <w:widowControl/>
              <w:spacing w:line="360" w:lineRule="auto"/>
              <w:jc w:val="center"/>
              <w:rPr>
                <w:rFonts w:ascii="宋体" w:hAnsi="宋体" w:cs="宋体"/>
                <w:kern w:val="0"/>
                <w:sz w:val="40"/>
                <w:szCs w:val="40"/>
              </w:rPr>
            </w:pPr>
          </w:p>
          <w:p w:rsidR="00595C19" w:rsidRDefault="00595C19">
            <w:pPr>
              <w:widowControl/>
              <w:spacing w:line="360" w:lineRule="auto"/>
              <w:jc w:val="center"/>
              <w:rPr>
                <w:rFonts w:ascii="宋体" w:hAnsi="宋体" w:cs="宋体"/>
                <w:kern w:val="0"/>
                <w:sz w:val="40"/>
                <w:szCs w:val="40"/>
              </w:rPr>
            </w:pPr>
          </w:p>
        </w:tc>
      </w:tr>
    </w:tbl>
    <w:p w:rsidR="00595C19" w:rsidRDefault="00B06F1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注：</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 1 \* GB3 </w:instrText>
      </w:r>
      <w:r>
        <w:rPr>
          <w:rFonts w:asciiTheme="minorEastAsia" w:eastAsiaTheme="minorEastAsia" w:hAnsiTheme="minorEastAsia"/>
          <w:sz w:val="28"/>
          <w:szCs w:val="28"/>
        </w:rPr>
        <w:fldChar w:fldCharType="separate"/>
      </w:r>
      <w:r>
        <w:rPr>
          <w:rFonts w:asciiTheme="minorEastAsia" w:eastAsiaTheme="minorEastAsia" w:hAnsiTheme="minorEastAsia" w:hint="eastAsia"/>
          <w:sz w:val="28"/>
          <w:szCs w:val="28"/>
        </w:rPr>
        <w:t>①</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可以复印填写，表格不够可自行延展</w:t>
      </w:r>
    </w:p>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 2 \* GB3 </w:instrText>
      </w:r>
      <w:r>
        <w:rPr>
          <w:rFonts w:asciiTheme="minorEastAsia" w:eastAsiaTheme="minorEastAsia" w:hAnsiTheme="minorEastAsia"/>
          <w:sz w:val="28"/>
          <w:szCs w:val="28"/>
        </w:rPr>
        <w:fldChar w:fldCharType="separate"/>
      </w:r>
      <w:r>
        <w:rPr>
          <w:rFonts w:asciiTheme="minorEastAsia" w:eastAsiaTheme="minorEastAsia" w:hAnsiTheme="minorEastAsia" w:hint="eastAsia"/>
          <w:sz w:val="28"/>
          <w:szCs w:val="28"/>
        </w:rPr>
        <w:t>②</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报价（月结</w:t>
      </w:r>
      <w:r>
        <w:rPr>
          <w:rFonts w:asciiTheme="minorEastAsia" w:eastAsiaTheme="minorEastAsia" w:hAnsiTheme="minorEastAsia" w:hint="eastAsia"/>
          <w:sz w:val="28"/>
          <w:szCs w:val="28"/>
        </w:rPr>
        <w:t>90</w:t>
      </w:r>
      <w:r>
        <w:rPr>
          <w:rFonts w:asciiTheme="minorEastAsia" w:eastAsiaTheme="minorEastAsia" w:hAnsiTheme="minorEastAsia" w:hint="eastAsia"/>
          <w:sz w:val="28"/>
          <w:szCs w:val="28"/>
        </w:rPr>
        <w:t>天）为货到买方指定地点的含税交货价</w:t>
      </w:r>
    </w:p>
    <w:p w:rsidR="00595C19" w:rsidRDefault="00595C19">
      <w:pPr>
        <w:spacing w:line="360" w:lineRule="auto"/>
        <w:ind w:firstLineChars="200" w:firstLine="560"/>
        <w:rPr>
          <w:rFonts w:asciiTheme="minorEastAsia" w:eastAsiaTheme="minorEastAsia" w:hAnsiTheme="minorEastAsia"/>
          <w:sz w:val="28"/>
          <w:szCs w:val="28"/>
        </w:rPr>
        <w:sectPr w:rsidR="00595C19">
          <w:pgSz w:w="16838" w:h="11906" w:orient="landscape"/>
          <w:pgMar w:top="1440" w:right="1134" w:bottom="1440" w:left="1134" w:header="1021" w:footer="907" w:gutter="0"/>
          <w:cols w:space="425"/>
          <w:docGrid w:type="linesAndChars" w:linePitch="312"/>
        </w:sectPr>
      </w:pPr>
    </w:p>
    <w:p w:rsidR="00595C19" w:rsidRDefault="00B06F1C">
      <w:pPr>
        <w:widowControl/>
        <w:spacing w:line="360" w:lineRule="auto"/>
        <w:jc w:val="left"/>
        <w:rPr>
          <w:rFonts w:asciiTheme="minorEastAsia" w:hAnsiTheme="minorEastAsia"/>
          <w:sz w:val="32"/>
          <w:szCs w:val="32"/>
        </w:rPr>
      </w:pPr>
      <w:r>
        <w:rPr>
          <w:rFonts w:asciiTheme="minorEastAsia" w:eastAsiaTheme="minorEastAsia" w:hAnsiTheme="minorEastAsia" w:hint="eastAsia"/>
          <w:sz w:val="32"/>
          <w:szCs w:val="32"/>
        </w:rPr>
        <w:lastRenderedPageBreak/>
        <w:t>文件</w:t>
      </w:r>
      <w:r>
        <w:rPr>
          <w:rFonts w:asciiTheme="minorEastAsia" w:eastAsiaTheme="minorEastAsia" w:hAnsiTheme="minorEastAsia" w:hint="eastAsia"/>
          <w:sz w:val="32"/>
          <w:szCs w:val="32"/>
        </w:rPr>
        <w:t>6</w:t>
      </w:r>
    </w:p>
    <w:p w:rsidR="00595C19" w:rsidRDefault="00B06F1C">
      <w:pPr>
        <w:widowControl/>
        <w:spacing w:line="360" w:lineRule="auto"/>
        <w:jc w:val="center"/>
        <w:rPr>
          <w:rFonts w:ascii="黑体" w:eastAsia="黑体" w:hAnsi="宋体"/>
          <w:b/>
          <w:sz w:val="32"/>
          <w:szCs w:val="32"/>
        </w:rPr>
      </w:pPr>
      <w:r>
        <w:rPr>
          <w:rFonts w:ascii="黑体" w:eastAsia="黑体" w:hAnsi="宋体" w:hint="eastAsia"/>
          <w:b/>
          <w:sz w:val="32"/>
          <w:szCs w:val="32"/>
        </w:rPr>
        <w:t>北京中版联印刷物资有限公司</w:t>
      </w:r>
    </w:p>
    <w:p w:rsidR="00595C19" w:rsidRDefault="00B06F1C">
      <w:pPr>
        <w:widowControl/>
        <w:spacing w:line="360" w:lineRule="auto"/>
        <w:jc w:val="center"/>
        <w:rPr>
          <w:rFonts w:ascii="黑体" w:eastAsia="黑体" w:hAnsi="宋体"/>
          <w:b/>
          <w:sz w:val="32"/>
          <w:szCs w:val="32"/>
        </w:rPr>
      </w:pPr>
      <w:r>
        <w:rPr>
          <w:rFonts w:ascii="黑体" w:eastAsia="黑体" w:hAnsi="宋体" w:hint="eastAsia"/>
          <w:b/>
          <w:sz w:val="32"/>
          <w:szCs w:val="32"/>
        </w:rPr>
        <w:t>供应厂（商）管理办法</w:t>
      </w:r>
    </w:p>
    <w:p w:rsidR="00595C19" w:rsidRDefault="00B06F1C">
      <w:pPr>
        <w:widowControl/>
        <w:spacing w:line="360" w:lineRule="auto"/>
        <w:jc w:val="center"/>
        <w:rPr>
          <w:rFonts w:ascii="黑体" w:eastAsia="黑体" w:hAnsi="宋体"/>
          <w:b/>
          <w:sz w:val="15"/>
          <w:szCs w:val="15"/>
        </w:rPr>
      </w:pPr>
      <w:r>
        <w:rPr>
          <w:rFonts w:ascii="黑体" w:eastAsia="黑体" w:hAnsi="宋体" w:hint="eastAsia"/>
          <w:b/>
          <w:sz w:val="32"/>
          <w:szCs w:val="32"/>
        </w:rPr>
        <w:t>（试行）</w:t>
      </w:r>
    </w:p>
    <w:p w:rsidR="00595C19" w:rsidRDefault="00595C19">
      <w:pPr>
        <w:widowControl/>
        <w:spacing w:line="360" w:lineRule="auto"/>
        <w:jc w:val="center"/>
        <w:rPr>
          <w:rFonts w:asciiTheme="minorEastAsia" w:eastAsiaTheme="minorEastAsia" w:hAnsiTheme="minorEastAsia"/>
          <w:sz w:val="15"/>
          <w:szCs w:val="15"/>
        </w:rPr>
      </w:pP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为保证北京中版联印刷物资有限公司（以下简称中版联公司）纸张供应的及时和质量稳定，加强对纸张储备、供应的监督管理，并与供应厂（商）建立长期互惠的供需关系，特制定本管理办法，各纸张供应厂（商）应遵照执行。</w:t>
      </w:r>
    </w:p>
    <w:p w:rsidR="00595C19" w:rsidRDefault="00B06F1C">
      <w:pPr>
        <w:spacing w:line="360" w:lineRule="auto"/>
        <w:ind w:firstLineChars="200" w:firstLine="562"/>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一、适用对象</w:t>
      </w:r>
    </w:p>
    <w:p w:rsidR="00595C19" w:rsidRDefault="00B06F1C">
      <w:pPr>
        <w:widowControl/>
        <w:spacing w:line="360" w:lineRule="auto"/>
        <w:ind w:firstLineChars="200" w:firstLine="560"/>
        <w:jc w:val="left"/>
        <w:rPr>
          <w:rFonts w:ascii="宋体" w:hAnsi="宋体"/>
          <w:bCs/>
          <w:kern w:val="0"/>
          <w:sz w:val="28"/>
          <w:szCs w:val="28"/>
        </w:rPr>
      </w:pPr>
      <w:r>
        <w:rPr>
          <w:rFonts w:asciiTheme="minorEastAsia" w:eastAsiaTheme="minorEastAsia" w:hAnsiTheme="minorEastAsia" w:hint="eastAsia"/>
          <w:bCs/>
          <w:kern w:val="0"/>
          <w:sz w:val="28"/>
          <w:szCs w:val="28"/>
        </w:rPr>
        <w:t>向中版联公司提供印刷所需纸张的所有供应厂（商）</w:t>
      </w:r>
      <w:r>
        <w:rPr>
          <w:rFonts w:ascii="宋体" w:hAnsi="宋体" w:hint="eastAsia"/>
          <w:bCs/>
          <w:kern w:val="0"/>
          <w:sz w:val="28"/>
          <w:szCs w:val="28"/>
        </w:rPr>
        <w:t>。</w:t>
      </w:r>
    </w:p>
    <w:p w:rsidR="00595C19" w:rsidRDefault="00B06F1C">
      <w:pPr>
        <w:spacing w:line="360" w:lineRule="auto"/>
        <w:ind w:firstLineChars="200" w:firstLine="562"/>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二、要求</w:t>
      </w:r>
    </w:p>
    <w:p w:rsidR="00595C19" w:rsidRDefault="00B06F1C">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w:t>
      </w:r>
      <w:r>
        <w:rPr>
          <w:rFonts w:asciiTheme="minorEastAsia" w:eastAsiaTheme="minorEastAsia" w:hAnsiTheme="minorEastAsia" w:hint="eastAsia"/>
          <w:color w:val="000000"/>
          <w:sz w:val="28"/>
          <w:szCs w:val="28"/>
        </w:rPr>
        <w:t>供应厂（商）必须严格履行与中版联公司签订的《纸张采购协议》。</w:t>
      </w:r>
    </w:p>
    <w:p w:rsidR="00595C19" w:rsidRDefault="00B06F1C">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w:t>
      </w:r>
      <w:r>
        <w:rPr>
          <w:rFonts w:asciiTheme="minorEastAsia" w:eastAsiaTheme="minorEastAsia" w:hAnsiTheme="minorEastAsia" w:hint="eastAsia"/>
          <w:color w:val="000000"/>
          <w:sz w:val="28"/>
          <w:szCs w:val="28"/>
        </w:rPr>
        <w:t>供应厂（商）必须及时解决客诉问题，当出现质量问题时及时与中版联公司协商解决，对问题纸张及时进行退货、更换并赔偿损失。</w:t>
      </w:r>
    </w:p>
    <w:p w:rsidR="00595C19" w:rsidRDefault="00B06F1C">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w:t>
      </w:r>
      <w:r>
        <w:rPr>
          <w:rFonts w:asciiTheme="minorEastAsia" w:eastAsiaTheme="minorEastAsia" w:hAnsiTheme="minorEastAsia" w:hint="eastAsia"/>
          <w:color w:val="000000"/>
          <w:sz w:val="28"/>
          <w:szCs w:val="28"/>
        </w:rPr>
        <w:t>供应厂（商）必须具备仓储、运输能力，确保中版联公司的用纸安全、及时。</w:t>
      </w:r>
    </w:p>
    <w:p w:rsidR="00595C19" w:rsidRDefault="00B06F1C">
      <w:pPr>
        <w:widowControl/>
        <w:spacing w:line="360" w:lineRule="auto"/>
        <w:ind w:firstLineChars="200" w:firstLine="562"/>
        <w:jc w:val="left"/>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三、评价办法</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依据本管理办法中的纸张供应厂（商）评价体系，每年末由中版联公司组织评定小组对本年度供应厂（商）的供应情况、产品质量及服务能力进行评价、分级。</w:t>
      </w:r>
    </w:p>
    <w:p w:rsidR="00595C19" w:rsidRDefault="00B06F1C">
      <w:pPr>
        <w:widowControl/>
        <w:spacing w:line="360" w:lineRule="auto"/>
        <w:ind w:firstLineChars="200" w:firstLine="560"/>
        <w:jc w:val="left"/>
        <w:rPr>
          <w:rFonts w:ascii="宋体" w:hAnsi="宋体"/>
          <w:bCs/>
          <w:kern w:val="0"/>
          <w:sz w:val="28"/>
          <w:szCs w:val="28"/>
        </w:rPr>
      </w:pPr>
      <w:r>
        <w:rPr>
          <w:rFonts w:ascii="宋体" w:hAnsi="宋体" w:hint="eastAsia"/>
          <w:bCs/>
          <w:kern w:val="0"/>
          <w:sz w:val="28"/>
          <w:szCs w:val="28"/>
        </w:rPr>
        <w:t>（一）纸张供应厂（商）评价体系</w:t>
      </w:r>
      <w:r>
        <w:rPr>
          <w:rFonts w:asciiTheme="minorEastAsia" w:eastAsiaTheme="minorEastAsia" w:hAnsiTheme="minorEastAsia" w:hint="eastAsia"/>
          <w:bCs/>
          <w:kern w:val="0"/>
          <w:sz w:val="28"/>
          <w:szCs w:val="28"/>
        </w:rPr>
        <w:t>（满分</w:t>
      </w:r>
      <w:r>
        <w:rPr>
          <w:rFonts w:asciiTheme="minorEastAsia" w:eastAsiaTheme="minorEastAsia" w:hAnsiTheme="minorEastAsia" w:hint="eastAsia"/>
          <w:bCs/>
          <w:kern w:val="0"/>
          <w:sz w:val="28"/>
          <w:szCs w:val="28"/>
        </w:rPr>
        <w:t>100</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2"/>
        <w:jc w:val="left"/>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1.</w:t>
      </w:r>
      <w:r>
        <w:rPr>
          <w:rFonts w:asciiTheme="majorEastAsia" w:eastAsiaTheme="majorEastAsia" w:hAnsiTheme="majorEastAsia" w:hint="eastAsia"/>
          <w:b/>
          <w:bCs/>
          <w:kern w:val="0"/>
          <w:sz w:val="28"/>
          <w:szCs w:val="28"/>
        </w:rPr>
        <w:t>质量水平（权重占</w:t>
      </w:r>
      <w:r>
        <w:rPr>
          <w:rFonts w:asciiTheme="majorEastAsia" w:eastAsiaTheme="majorEastAsia" w:hAnsiTheme="majorEastAsia" w:hint="eastAsia"/>
          <w:b/>
          <w:bCs/>
          <w:kern w:val="0"/>
          <w:sz w:val="28"/>
          <w:szCs w:val="28"/>
        </w:rPr>
        <w:t>40%</w:t>
      </w:r>
      <w:r>
        <w:rPr>
          <w:rFonts w:asciiTheme="majorEastAsia" w:eastAsiaTheme="majorEastAsia" w:hAnsiTheme="majorEastAsia" w:hint="eastAsia"/>
          <w:b/>
          <w:bCs/>
          <w:kern w:val="0"/>
          <w:sz w:val="28"/>
          <w:szCs w:val="28"/>
        </w:rPr>
        <w:t>）</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）质量检验情况（满分</w:t>
      </w:r>
      <w:r>
        <w:rPr>
          <w:rFonts w:asciiTheme="minorEastAsia" w:eastAsiaTheme="minorEastAsia" w:hAnsiTheme="minorEastAsia" w:hint="eastAsia"/>
          <w:bCs/>
          <w:kern w:val="0"/>
          <w:sz w:val="28"/>
          <w:szCs w:val="28"/>
        </w:rPr>
        <w:t>15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lastRenderedPageBreak/>
        <w:t>评分</w:t>
      </w:r>
      <w:r>
        <w:rPr>
          <w:rFonts w:asciiTheme="minorEastAsia" w:eastAsiaTheme="minorEastAsia" w:hAnsiTheme="minorEastAsia" w:hint="eastAsia"/>
          <w:bCs/>
          <w:kern w:val="0"/>
          <w:sz w:val="28"/>
          <w:szCs w:val="28"/>
        </w:rPr>
        <w:t>=15*</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不合格次数</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总送货次数）</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）所送纸张与招标纸样的一致性（满分</w:t>
      </w:r>
      <w:r>
        <w:rPr>
          <w:rFonts w:asciiTheme="minorEastAsia" w:eastAsiaTheme="minorEastAsia" w:hAnsiTheme="minorEastAsia" w:hint="eastAsia"/>
          <w:bCs/>
          <w:kern w:val="0"/>
          <w:sz w:val="28"/>
          <w:szCs w:val="28"/>
        </w:rPr>
        <w:t>10</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评分</w:t>
      </w:r>
      <w:r>
        <w:rPr>
          <w:rFonts w:asciiTheme="minorEastAsia" w:eastAsiaTheme="minorEastAsia" w:hAnsiTheme="minorEastAsia" w:hint="eastAsia"/>
          <w:bCs/>
          <w:kern w:val="0"/>
          <w:sz w:val="28"/>
          <w:szCs w:val="28"/>
        </w:rPr>
        <w:t>=10*</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与纸样不一致的送货重量</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总的送货重量）</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3</w:t>
      </w:r>
      <w:r>
        <w:rPr>
          <w:rFonts w:asciiTheme="minorEastAsia" w:eastAsiaTheme="minorEastAsia" w:hAnsiTheme="minorEastAsia" w:hint="eastAsia"/>
          <w:bCs/>
          <w:kern w:val="0"/>
          <w:sz w:val="28"/>
          <w:szCs w:val="28"/>
        </w:rPr>
        <w:t>）纸张的适印性（</w:t>
      </w:r>
      <w:r>
        <w:rPr>
          <w:rFonts w:asciiTheme="minorEastAsia" w:eastAsiaTheme="minorEastAsia" w:hAnsiTheme="minorEastAsia" w:hint="eastAsia"/>
          <w:bCs/>
          <w:kern w:val="0"/>
          <w:sz w:val="28"/>
          <w:szCs w:val="28"/>
        </w:rPr>
        <w:t>用纸单位）（满分</w:t>
      </w:r>
      <w:r>
        <w:rPr>
          <w:rFonts w:asciiTheme="minorEastAsia" w:eastAsiaTheme="minorEastAsia" w:hAnsiTheme="minorEastAsia" w:hint="eastAsia"/>
          <w:bCs/>
          <w:kern w:val="0"/>
          <w:sz w:val="28"/>
          <w:szCs w:val="28"/>
        </w:rPr>
        <w:t xml:space="preserve"> 15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评分：①</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用纸单位反映适印性较好，</w:t>
      </w:r>
      <w:r>
        <w:rPr>
          <w:rFonts w:asciiTheme="minorEastAsia" w:eastAsiaTheme="minorEastAsia" w:hAnsiTheme="minorEastAsia" w:hint="eastAsia"/>
          <w:bCs/>
          <w:kern w:val="0"/>
          <w:sz w:val="28"/>
          <w:szCs w:val="28"/>
        </w:rPr>
        <w:t>11-15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②</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用纸单位反映适印性一般，</w:t>
      </w:r>
      <w:r>
        <w:rPr>
          <w:rFonts w:asciiTheme="minorEastAsia" w:eastAsiaTheme="minorEastAsia" w:hAnsiTheme="minorEastAsia" w:hint="eastAsia"/>
          <w:bCs/>
          <w:kern w:val="0"/>
          <w:sz w:val="28"/>
          <w:szCs w:val="28"/>
        </w:rPr>
        <w:t>6-10</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③</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用纸单位反映适印性较差，</w:t>
      </w:r>
      <w:r>
        <w:rPr>
          <w:rFonts w:asciiTheme="minorEastAsia" w:eastAsiaTheme="minorEastAsia" w:hAnsiTheme="minorEastAsia" w:hint="eastAsia"/>
          <w:bCs/>
          <w:kern w:val="0"/>
          <w:sz w:val="28"/>
          <w:szCs w:val="28"/>
        </w:rPr>
        <w:t>6</w:t>
      </w:r>
      <w:r>
        <w:rPr>
          <w:rFonts w:asciiTheme="minorEastAsia" w:eastAsiaTheme="minorEastAsia" w:hAnsiTheme="minorEastAsia" w:hint="eastAsia"/>
          <w:bCs/>
          <w:kern w:val="0"/>
          <w:sz w:val="28"/>
          <w:szCs w:val="28"/>
        </w:rPr>
        <w:t>分以下</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4</w:t>
      </w:r>
      <w:r>
        <w:rPr>
          <w:rFonts w:asciiTheme="minorEastAsia" w:eastAsiaTheme="minorEastAsia" w:hAnsiTheme="minorEastAsia" w:hint="eastAsia"/>
          <w:bCs/>
          <w:kern w:val="0"/>
          <w:sz w:val="28"/>
          <w:szCs w:val="28"/>
        </w:rPr>
        <w:t>）出现重大质量问题，严重影响印制进度和产品质量，造成重大损失，实行一票否决，不得分。</w:t>
      </w:r>
    </w:p>
    <w:p w:rsidR="00595C19" w:rsidRDefault="00B06F1C">
      <w:pPr>
        <w:spacing w:line="360" w:lineRule="auto"/>
        <w:ind w:firstLineChars="200" w:firstLine="562"/>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2.</w:t>
      </w:r>
      <w:r>
        <w:rPr>
          <w:rFonts w:asciiTheme="majorEastAsia" w:eastAsiaTheme="majorEastAsia" w:hAnsiTheme="majorEastAsia" w:hint="eastAsia"/>
          <w:b/>
          <w:color w:val="000000"/>
          <w:sz w:val="28"/>
          <w:szCs w:val="28"/>
        </w:rPr>
        <w:t>交货及配送能力（权重占</w:t>
      </w:r>
      <w:r>
        <w:rPr>
          <w:rFonts w:asciiTheme="majorEastAsia" w:eastAsiaTheme="majorEastAsia" w:hAnsiTheme="majorEastAsia" w:hint="eastAsia"/>
          <w:b/>
          <w:color w:val="000000"/>
          <w:sz w:val="28"/>
          <w:szCs w:val="28"/>
        </w:rPr>
        <w:t>25%</w:t>
      </w:r>
      <w:r>
        <w:rPr>
          <w:rFonts w:asciiTheme="majorEastAsia" w:eastAsiaTheme="majorEastAsia" w:hAnsiTheme="majorEastAsia" w:hint="eastAsia"/>
          <w:b/>
          <w:color w:val="000000"/>
          <w:sz w:val="28"/>
          <w:szCs w:val="28"/>
        </w:rPr>
        <w:t>）</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）配送的及时性（满分</w:t>
      </w:r>
      <w:r>
        <w:rPr>
          <w:rFonts w:asciiTheme="minorEastAsia" w:eastAsiaTheme="minorEastAsia" w:hAnsiTheme="minorEastAsia" w:hint="eastAsia"/>
          <w:bCs/>
          <w:kern w:val="0"/>
          <w:sz w:val="28"/>
          <w:szCs w:val="28"/>
        </w:rPr>
        <w:t xml:space="preserve"> 20</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评分</w:t>
      </w:r>
      <w:r>
        <w:rPr>
          <w:rFonts w:asciiTheme="minorEastAsia" w:eastAsiaTheme="minorEastAsia" w:hAnsiTheme="minorEastAsia" w:hint="eastAsia"/>
          <w:bCs/>
          <w:kern w:val="0"/>
          <w:sz w:val="28"/>
          <w:szCs w:val="28"/>
        </w:rPr>
        <w:t>=20*</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未能按时配送到指定地点的送货重量</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总的送货重量）</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）应急供货的能力（满分</w:t>
      </w:r>
      <w:r>
        <w:rPr>
          <w:rFonts w:asciiTheme="minorEastAsia" w:eastAsiaTheme="minorEastAsia" w:hAnsiTheme="minorEastAsia" w:hint="eastAsia"/>
          <w:bCs/>
          <w:kern w:val="0"/>
          <w:sz w:val="28"/>
          <w:szCs w:val="28"/>
        </w:rPr>
        <w:t>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评分：①</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有应急供货能力，</w:t>
      </w:r>
      <w:r>
        <w:rPr>
          <w:rFonts w:asciiTheme="minorEastAsia" w:eastAsiaTheme="minorEastAsia" w:hAnsiTheme="minorEastAsia" w:hint="eastAsia"/>
          <w:bCs/>
          <w:kern w:val="0"/>
          <w:sz w:val="28"/>
          <w:szCs w:val="28"/>
        </w:rPr>
        <w:t>4-5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②</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无应急供货能力，</w:t>
      </w:r>
      <w:r>
        <w:rPr>
          <w:rFonts w:asciiTheme="minorEastAsia" w:eastAsiaTheme="minorEastAsia" w:hAnsiTheme="minorEastAsia" w:hint="eastAsia"/>
          <w:bCs/>
          <w:kern w:val="0"/>
          <w:sz w:val="28"/>
          <w:szCs w:val="28"/>
        </w:rPr>
        <w:t>0</w:t>
      </w:r>
      <w:r>
        <w:rPr>
          <w:rFonts w:asciiTheme="minorEastAsia" w:eastAsiaTheme="minorEastAsia" w:hAnsiTheme="minorEastAsia" w:hint="eastAsia"/>
          <w:bCs/>
          <w:kern w:val="0"/>
          <w:sz w:val="28"/>
          <w:szCs w:val="28"/>
        </w:rPr>
        <w:t>分</w:t>
      </w:r>
    </w:p>
    <w:p w:rsidR="00595C19" w:rsidRDefault="00B06F1C">
      <w:pPr>
        <w:spacing w:line="360" w:lineRule="auto"/>
        <w:ind w:firstLineChars="200" w:firstLine="562"/>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3.</w:t>
      </w:r>
      <w:r>
        <w:rPr>
          <w:rFonts w:asciiTheme="majorEastAsia" w:eastAsiaTheme="majorEastAsia" w:hAnsiTheme="majorEastAsia" w:hint="eastAsia"/>
          <w:b/>
          <w:color w:val="000000"/>
          <w:sz w:val="28"/>
          <w:szCs w:val="28"/>
        </w:rPr>
        <w:t>价格水平（权重占</w:t>
      </w:r>
      <w:r>
        <w:rPr>
          <w:rFonts w:asciiTheme="majorEastAsia" w:eastAsiaTheme="majorEastAsia" w:hAnsiTheme="majorEastAsia" w:hint="eastAsia"/>
          <w:b/>
          <w:color w:val="000000"/>
          <w:sz w:val="28"/>
          <w:szCs w:val="28"/>
        </w:rPr>
        <w:t xml:space="preserve"> 20%</w:t>
      </w:r>
      <w:r>
        <w:rPr>
          <w:rFonts w:asciiTheme="majorEastAsia" w:eastAsiaTheme="majorEastAsia" w:hAnsiTheme="majorEastAsia" w:hint="eastAsia"/>
          <w:b/>
          <w:color w:val="000000"/>
          <w:sz w:val="28"/>
          <w:szCs w:val="28"/>
        </w:rPr>
        <w:t>）</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）纸张的性价比（满分</w:t>
      </w:r>
      <w:r>
        <w:rPr>
          <w:rFonts w:asciiTheme="minorEastAsia" w:eastAsiaTheme="minorEastAsia" w:hAnsiTheme="minorEastAsia" w:hint="eastAsia"/>
          <w:bCs/>
          <w:kern w:val="0"/>
          <w:sz w:val="28"/>
          <w:szCs w:val="28"/>
        </w:rPr>
        <w:t xml:space="preserve"> 15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评分：①</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纸张性价比较高的，</w:t>
      </w:r>
      <w:r>
        <w:rPr>
          <w:rFonts w:asciiTheme="minorEastAsia" w:eastAsiaTheme="minorEastAsia" w:hAnsiTheme="minorEastAsia" w:hint="eastAsia"/>
          <w:bCs/>
          <w:kern w:val="0"/>
          <w:sz w:val="28"/>
          <w:szCs w:val="28"/>
        </w:rPr>
        <w:t>12-15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②</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纸张性价比一般的，</w:t>
      </w:r>
      <w:r>
        <w:rPr>
          <w:rFonts w:asciiTheme="minorEastAsia" w:eastAsiaTheme="minorEastAsia" w:hAnsiTheme="minorEastAsia" w:hint="eastAsia"/>
          <w:bCs/>
          <w:kern w:val="0"/>
          <w:sz w:val="28"/>
          <w:szCs w:val="28"/>
        </w:rPr>
        <w:t>7-11</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③</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纸张性价比较低的，</w:t>
      </w:r>
      <w:r>
        <w:rPr>
          <w:rFonts w:asciiTheme="minorEastAsia" w:eastAsiaTheme="minorEastAsia" w:hAnsiTheme="minorEastAsia" w:hint="eastAsia"/>
          <w:bCs/>
          <w:kern w:val="0"/>
          <w:sz w:val="28"/>
          <w:szCs w:val="28"/>
        </w:rPr>
        <w:t>7</w:t>
      </w:r>
      <w:r>
        <w:rPr>
          <w:rFonts w:asciiTheme="minorEastAsia" w:eastAsiaTheme="minorEastAsia" w:hAnsiTheme="minorEastAsia" w:hint="eastAsia"/>
          <w:bCs/>
          <w:kern w:val="0"/>
          <w:sz w:val="28"/>
          <w:szCs w:val="28"/>
        </w:rPr>
        <w:t>分以下</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）优惠程度（地区比较）（满分</w:t>
      </w:r>
      <w:r>
        <w:rPr>
          <w:rFonts w:asciiTheme="minorEastAsia" w:eastAsiaTheme="minorEastAsia" w:hAnsiTheme="minorEastAsia" w:hint="eastAsia"/>
          <w:bCs/>
          <w:kern w:val="0"/>
          <w:sz w:val="28"/>
          <w:szCs w:val="28"/>
        </w:rPr>
        <w:t xml:space="preserve"> 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评分：①</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与其他同等地区相比，价格偏低，</w:t>
      </w:r>
      <w:r>
        <w:rPr>
          <w:rFonts w:asciiTheme="minorEastAsia" w:eastAsiaTheme="minorEastAsia" w:hAnsiTheme="minorEastAsia" w:hint="eastAsia"/>
          <w:bCs/>
          <w:kern w:val="0"/>
          <w:sz w:val="28"/>
          <w:szCs w:val="28"/>
        </w:rPr>
        <w:t>3-5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②</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与其他同等地区相比，价格相当，</w:t>
      </w:r>
      <w:r>
        <w:rPr>
          <w:rFonts w:asciiTheme="minorEastAsia" w:eastAsiaTheme="minorEastAsia" w:hAnsiTheme="minorEastAsia" w:hint="eastAsia"/>
          <w:bCs/>
          <w:kern w:val="0"/>
          <w:sz w:val="28"/>
          <w:szCs w:val="28"/>
        </w:rPr>
        <w:t>0</w:t>
      </w:r>
      <w:r>
        <w:rPr>
          <w:rFonts w:asciiTheme="minorEastAsia" w:eastAsiaTheme="minorEastAsia" w:hAnsiTheme="minorEastAsia" w:hint="eastAsia"/>
          <w:bCs/>
          <w:kern w:val="0"/>
          <w:sz w:val="28"/>
          <w:szCs w:val="28"/>
        </w:rPr>
        <w:t>分</w:t>
      </w:r>
    </w:p>
    <w:p w:rsidR="00595C19" w:rsidRDefault="00595C19">
      <w:pPr>
        <w:widowControl/>
        <w:spacing w:line="360" w:lineRule="auto"/>
        <w:ind w:firstLineChars="200" w:firstLine="560"/>
        <w:jc w:val="left"/>
        <w:rPr>
          <w:rFonts w:asciiTheme="minorEastAsia" w:eastAsiaTheme="minorEastAsia" w:hAnsiTheme="minorEastAsia"/>
          <w:bCs/>
          <w:kern w:val="0"/>
          <w:sz w:val="28"/>
          <w:szCs w:val="28"/>
        </w:rPr>
      </w:pPr>
    </w:p>
    <w:p w:rsidR="00595C19" w:rsidRDefault="00B06F1C">
      <w:pPr>
        <w:widowControl/>
        <w:spacing w:line="360" w:lineRule="auto"/>
        <w:ind w:firstLineChars="200" w:firstLine="562"/>
        <w:jc w:val="left"/>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lastRenderedPageBreak/>
        <w:t>4.</w:t>
      </w:r>
      <w:r>
        <w:rPr>
          <w:rFonts w:asciiTheme="majorEastAsia" w:eastAsiaTheme="majorEastAsia" w:hAnsiTheme="majorEastAsia" w:hint="eastAsia"/>
          <w:b/>
          <w:bCs/>
          <w:kern w:val="0"/>
          <w:sz w:val="28"/>
          <w:szCs w:val="28"/>
        </w:rPr>
        <w:t>售后服务（权重占</w:t>
      </w:r>
      <w:r>
        <w:rPr>
          <w:rFonts w:asciiTheme="majorEastAsia" w:eastAsiaTheme="majorEastAsia" w:hAnsiTheme="majorEastAsia" w:hint="eastAsia"/>
          <w:b/>
          <w:bCs/>
          <w:kern w:val="0"/>
          <w:sz w:val="28"/>
          <w:szCs w:val="28"/>
        </w:rPr>
        <w:t>15%</w:t>
      </w:r>
      <w:r>
        <w:rPr>
          <w:rFonts w:asciiTheme="majorEastAsia" w:eastAsiaTheme="majorEastAsia" w:hAnsiTheme="majorEastAsia" w:hint="eastAsia"/>
          <w:b/>
          <w:bCs/>
          <w:kern w:val="0"/>
          <w:sz w:val="28"/>
          <w:szCs w:val="28"/>
        </w:rPr>
        <w:t>）</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）售后服务的及时性（满分</w:t>
      </w:r>
      <w:r>
        <w:rPr>
          <w:rFonts w:asciiTheme="minorEastAsia" w:eastAsiaTheme="minorEastAsia" w:hAnsiTheme="minorEastAsia" w:hint="eastAsia"/>
          <w:bCs/>
          <w:kern w:val="0"/>
          <w:sz w:val="28"/>
          <w:szCs w:val="28"/>
        </w:rPr>
        <w:t xml:space="preserve"> 6</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评分：①</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售后服务很及时，</w:t>
      </w:r>
      <w:r>
        <w:rPr>
          <w:rFonts w:asciiTheme="minorEastAsia" w:eastAsiaTheme="minorEastAsia" w:hAnsiTheme="minorEastAsia" w:hint="eastAsia"/>
          <w:bCs/>
          <w:kern w:val="0"/>
          <w:sz w:val="28"/>
          <w:szCs w:val="28"/>
        </w:rPr>
        <w:t>6</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②</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售后服务较及时，</w:t>
      </w:r>
      <w:r>
        <w:rPr>
          <w:rFonts w:asciiTheme="minorEastAsia" w:eastAsiaTheme="minorEastAsia" w:hAnsiTheme="minorEastAsia" w:hint="eastAsia"/>
          <w:bCs/>
          <w:kern w:val="0"/>
          <w:sz w:val="28"/>
          <w:szCs w:val="28"/>
        </w:rPr>
        <w:t>3-5</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③</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售后服务不及时，</w:t>
      </w:r>
      <w:r>
        <w:rPr>
          <w:rFonts w:asciiTheme="minorEastAsia" w:eastAsiaTheme="minorEastAsia" w:hAnsiTheme="minorEastAsia" w:hint="eastAsia"/>
          <w:bCs/>
          <w:kern w:val="0"/>
          <w:sz w:val="28"/>
          <w:szCs w:val="28"/>
        </w:rPr>
        <w:t>0</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150" w:firstLine="42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（售后服务的及时性包括纸张出现问题上门服务的及时性和对需要更换纸张调换的及时性）</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）售后服务的满意度（满分</w:t>
      </w:r>
      <w:r>
        <w:rPr>
          <w:rFonts w:asciiTheme="minorEastAsia" w:eastAsiaTheme="minorEastAsia" w:hAnsiTheme="minorEastAsia" w:hint="eastAsia"/>
          <w:bCs/>
          <w:kern w:val="0"/>
          <w:sz w:val="28"/>
          <w:szCs w:val="28"/>
        </w:rPr>
        <w:t xml:space="preserve"> 9</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评分：①</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售后服务质量很好，用户很满意，</w:t>
      </w:r>
      <w:r>
        <w:rPr>
          <w:rFonts w:asciiTheme="minorEastAsia" w:eastAsiaTheme="minorEastAsia" w:hAnsiTheme="minorEastAsia" w:hint="eastAsia"/>
          <w:bCs/>
          <w:kern w:val="0"/>
          <w:sz w:val="28"/>
          <w:szCs w:val="28"/>
        </w:rPr>
        <w:t>9</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②</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售后服务质量较好，用户较满意，</w:t>
      </w:r>
      <w:r>
        <w:rPr>
          <w:rFonts w:asciiTheme="minorEastAsia" w:eastAsiaTheme="minorEastAsia" w:hAnsiTheme="minorEastAsia" w:hint="eastAsia"/>
          <w:bCs/>
          <w:kern w:val="0"/>
          <w:sz w:val="28"/>
          <w:szCs w:val="28"/>
        </w:rPr>
        <w:t>6-8</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③</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售后服务质量不好，用户不满意，</w:t>
      </w:r>
      <w:r>
        <w:rPr>
          <w:rFonts w:asciiTheme="minorEastAsia" w:eastAsiaTheme="minorEastAsia" w:hAnsiTheme="minorEastAsia" w:hint="eastAsia"/>
          <w:bCs/>
          <w:kern w:val="0"/>
          <w:sz w:val="28"/>
          <w:szCs w:val="28"/>
        </w:rPr>
        <w:t>0</w:t>
      </w:r>
      <w:r>
        <w:rPr>
          <w:rFonts w:asciiTheme="minorEastAsia" w:eastAsiaTheme="minorEastAsia" w:hAnsiTheme="minorEastAsia" w:hint="eastAsia"/>
          <w:bCs/>
          <w:kern w:val="0"/>
          <w:sz w:val="28"/>
          <w:szCs w:val="28"/>
        </w:rPr>
        <w:t>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（二）评价及分级</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评定小组成员由各</w:t>
      </w:r>
      <w:r>
        <w:rPr>
          <w:rFonts w:asciiTheme="minorEastAsia" w:eastAsiaTheme="minorEastAsia" w:hAnsiTheme="minorEastAsia" w:hint="eastAsia"/>
          <w:bCs/>
          <w:kern w:val="0"/>
          <w:sz w:val="28"/>
          <w:szCs w:val="28"/>
        </w:rPr>
        <w:t>集团</w:t>
      </w:r>
      <w:r>
        <w:rPr>
          <w:rFonts w:asciiTheme="minorEastAsia" w:eastAsiaTheme="minorEastAsia" w:hAnsiTheme="minorEastAsia" w:hint="eastAsia"/>
          <w:bCs/>
          <w:kern w:val="0"/>
          <w:sz w:val="28"/>
          <w:szCs w:val="28"/>
        </w:rPr>
        <w:t>出版单位、中版联公司、承印厂代表组成。最终评分用加权平均法得出，并按照以下分级标准进行分类：</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A</w:t>
      </w:r>
      <w:r>
        <w:rPr>
          <w:rFonts w:asciiTheme="minorEastAsia" w:eastAsiaTheme="minorEastAsia" w:hAnsiTheme="minorEastAsia" w:hint="eastAsia"/>
          <w:bCs/>
          <w:kern w:val="0"/>
          <w:sz w:val="28"/>
          <w:szCs w:val="28"/>
        </w:rPr>
        <w:t>类：最终评分在</w:t>
      </w:r>
      <w:r>
        <w:rPr>
          <w:rFonts w:asciiTheme="minorEastAsia" w:eastAsiaTheme="minorEastAsia" w:hAnsiTheme="minorEastAsia" w:hint="eastAsia"/>
          <w:bCs/>
          <w:kern w:val="0"/>
          <w:sz w:val="28"/>
          <w:szCs w:val="28"/>
        </w:rPr>
        <w:t>90</w:t>
      </w:r>
      <w:r>
        <w:rPr>
          <w:rFonts w:asciiTheme="minorEastAsia" w:eastAsiaTheme="minorEastAsia" w:hAnsiTheme="minorEastAsia" w:hint="eastAsia"/>
          <w:bCs/>
          <w:kern w:val="0"/>
          <w:sz w:val="28"/>
          <w:szCs w:val="28"/>
        </w:rPr>
        <w:t>分以上（含</w:t>
      </w:r>
      <w:r>
        <w:rPr>
          <w:rFonts w:asciiTheme="minorEastAsia" w:eastAsiaTheme="minorEastAsia" w:hAnsiTheme="minorEastAsia" w:hint="eastAsia"/>
          <w:bCs/>
          <w:kern w:val="0"/>
          <w:sz w:val="28"/>
          <w:szCs w:val="28"/>
        </w:rPr>
        <w:t>90</w:t>
      </w:r>
      <w:r>
        <w:rPr>
          <w:rFonts w:asciiTheme="minorEastAsia" w:eastAsiaTheme="minorEastAsia" w:hAnsiTheme="minorEastAsia" w:hint="eastAsia"/>
          <w:bCs/>
          <w:kern w:val="0"/>
          <w:sz w:val="28"/>
          <w:szCs w:val="28"/>
        </w:rPr>
        <w:t>分）的纸张供应厂（商）；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B</w:t>
      </w:r>
      <w:r>
        <w:rPr>
          <w:rFonts w:asciiTheme="minorEastAsia" w:eastAsiaTheme="minorEastAsia" w:hAnsiTheme="minorEastAsia" w:hint="eastAsia"/>
          <w:bCs/>
          <w:kern w:val="0"/>
          <w:sz w:val="28"/>
          <w:szCs w:val="28"/>
        </w:rPr>
        <w:t>类：最终评分在</w:t>
      </w:r>
      <w:r>
        <w:rPr>
          <w:rFonts w:asciiTheme="minorEastAsia" w:eastAsiaTheme="minorEastAsia" w:hAnsiTheme="minorEastAsia" w:hint="eastAsia"/>
          <w:bCs/>
          <w:kern w:val="0"/>
          <w:sz w:val="28"/>
          <w:szCs w:val="28"/>
        </w:rPr>
        <w:t>75-90</w:t>
      </w:r>
      <w:r>
        <w:rPr>
          <w:rFonts w:asciiTheme="minorEastAsia" w:eastAsiaTheme="minorEastAsia" w:hAnsiTheme="minorEastAsia" w:hint="eastAsia"/>
          <w:bCs/>
          <w:kern w:val="0"/>
          <w:sz w:val="28"/>
          <w:szCs w:val="28"/>
        </w:rPr>
        <w:t>分之间（含</w:t>
      </w:r>
      <w:r>
        <w:rPr>
          <w:rFonts w:asciiTheme="minorEastAsia" w:eastAsiaTheme="minorEastAsia" w:hAnsiTheme="minorEastAsia" w:hint="eastAsia"/>
          <w:bCs/>
          <w:kern w:val="0"/>
          <w:sz w:val="28"/>
          <w:szCs w:val="28"/>
        </w:rPr>
        <w:t>75</w:t>
      </w:r>
      <w:r>
        <w:rPr>
          <w:rFonts w:asciiTheme="minorEastAsia" w:eastAsiaTheme="minorEastAsia" w:hAnsiTheme="minorEastAsia" w:hint="eastAsia"/>
          <w:bCs/>
          <w:kern w:val="0"/>
          <w:sz w:val="28"/>
          <w:szCs w:val="28"/>
        </w:rPr>
        <w:t>分）的纸张供应厂（商）；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C</w:t>
      </w:r>
      <w:r>
        <w:rPr>
          <w:rFonts w:asciiTheme="minorEastAsia" w:eastAsiaTheme="minorEastAsia" w:hAnsiTheme="minorEastAsia" w:hint="eastAsia"/>
          <w:bCs/>
          <w:kern w:val="0"/>
          <w:sz w:val="28"/>
          <w:szCs w:val="28"/>
        </w:rPr>
        <w:t>类：最终评分在</w:t>
      </w:r>
      <w:r>
        <w:rPr>
          <w:rFonts w:asciiTheme="minorEastAsia" w:eastAsiaTheme="minorEastAsia" w:hAnsiTheme="minorEastAsia" w:hint="eastAsia"/>
          <w:bCs/>
          <w:kern w:val="0"/>
          <w:sz w:val="28"/>
          <w:szCs w:val="28"/>
        </w:rPr>
        <w:t>60-75</w:t>
      </w:r>
      <w:r>
        <w:rPr>
          <w:rFonts w:asciiTheme="minorEastAsia" w:eastAsiaTheme="minorEastAsia" w:hAnsiTheme="minorEastAsia" w:hint="eastAsia"/>
          <w:bCs/>
          <w:kern w:val="0"/>
          <w:sz w:val="28"/>
          <w:szCs w:val="28"/>
        </w:rPr>
        <w:t>分之间（含</w:t>
      </w:r>
      <w:r>
        <w:rPr>
          <w:rFonts w:asciiTheme="minorEastAsia" w:eastAsiaTheme="minorEastAsia" w:hAnsiTheme="minorEastAsia" w:hint="eastAsia"/>
          <w:bCs/>
          <w:kern w:val="0"/>
          <w:sz w:val="28"/>
          <w:szCs w:val="28"/>
        </w:rPr>
        <w:t>60</w:t>
      </w:r>
      <w:r>
        <w:rPr>
          <w:rFonts w:asciiTheme="minorEastAsia" w:eastAsiaTheme="minorEastAsia" w:hAnsiTheme="minorEastAsia" w:hint="eastAsia"/>
          <w:bCs/>
          <w:kern w:val="0"/>
          <w:sz w:val="28"/>
          <w:szCs w:val="28"/>
        </w:rPr>
        <w:t>分）的纸张供应厂（商）；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D</w:t>
      </w:r>
      <w:r>
        <w:rPr>
          <w:rFonts w:asciiTheme="minorEastAsia" w:eastAsiaTheme="minorEastAsia" w:hAnsiTheme="minorEastAsia" w:hint="eastAsia"/>
          <w:bCs/>
          <w:kern w:val="0"/>
          <w:sz w:val="28"/>
          <w:szCs w:val="28"/>
        </w:rPr>
        <w:t>类：最终评分在</w:t>
      </w:r>
      <w:r>
        <w:rPr>
          <w:rFonts w:asciiTheme="minorEastAsia" w:eastAsiaTheme="minorEastAsia" w:hAnsiTheme="minorEastAsia" w:hint="eastAsia"/>
          <w:bCs/>
          <w:kern w:val="0"/>
          <w:sz w:val="28"/>
          <w:szCs w:val="28"/>
        </w:rPr>
        <w:t>60</w:t>
      </w:r>
      <w:r>
        <w:rPr>
          <w:rFonts w:asciiTheme="minorEastAsia" w:eastAsiaTheme="minorEastAsia" w:hAnsiTheme="minorEastAsia" w:hint="eastAsia"/>
          <w:bCs/>
          <w:kern w:val="0"/>
          <w:sz w:val="28"/>
          <w:szCs w:val="28"/>
        </w:rPr>
        <w:t>分以下（不含</w:t>
      </w:r>
      <w:r>
        <w:rPr>
          <w:rFonts w:asciiTheme="minorEastAsia" w:eastAsiaTheme="minorEastAsia" w:hAnsiTheme="minorEastAsia" w:hint="eastAsia"/>
          <w:bCs/>
          <w:kern w:val="0"/>
          <w:sz w:val="28"/>
          <w:szCs w:val="28"/>
        </w:rPr>
        <w:t>60</w:t>
      </w:r>
      <w:r>
        <w:rPr>
          <w:rFonts w:asciiTheme="minorEastAsia" w:eastAsiaTheme="minorEastAsia" w:hAnsiTheme="minorEastAsia" w:hint="eastAsia"/>
          <w:bCs/>
          <w:kern w:val="0"/>
          <w:sz w:val="28"/>
          <w:szCs w:val="28"/>
        </w:rPr>
        <w:t>分）的纸张供应厂（商）；</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（三）评价结果</w:t>
      </w:r>
    </w:p>
    <w:p w:rsidR="00595C19" w:rsidRDefault="00B06F1C">
      <w:pPr>
        <w:widowControl/>
        <w:spacing w:line="360" w:lineRule="auto"/>
        <w:ind w:firstLineChars="200" w:firstLine="560"/>
        <w:jc w:val="left"/>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对供应厂（商）的评价结果将上报中国出版集团有限公司予以确认。</w:t>
      </w: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595C19">
      <w:pPr>
        <w:spacing w:line="360" w:lineRule="auto"/>
        <w:jc w:val="left"/>
        <w:rPr>
          <w:rFonts w:asciiTheme="minorEastAsia" w:eastAsiaTheme="minorEastAsia" w:hAnsiTheme="minorEastAsia"/>
          <w:sz w:val="32"/>
          <w:szCs w:val="32"/>
        </w:rPr>
      </w:pPr>
    </w:p>
    <w:p w:rsidR="00595C19" w:rsidRDefault="00B06F1C">
      <w:pPr>
        <w:spacing w:line="360" w:lineRule="auto"/>
        <w:jc w:val="left"/>
        <w:rPr>
          <w:rFonts w:asciiTheme="minorEastAsia" w:eastAsiaTheme="minorEastAsia" w:hAnsiTheme="minorEastAsia"/>
          <w:bCs/>
          <w:kern w:val="0"/>
          <w:sz w:val="32"/>
          <w:szCs w:val="32"/>
        </w:rPr>
      </w:pPr>
      <w:r>
        <w:rPr>
          <w:rFonts w:asciiTheme="minorEastAsia" w:eastAsiaTheme="minorEastAsia" w:hAnsiTheme="minorEastAsia" w:hint="eastAsia"/>
          <w:sz w:val="32"/>
          <w:szCs w:val="32"/>
        </w:rPr>
        <w:lastRenderedPageBreak/>
        <w:t>文件</w:t>
      </w:r>
      <w:r>
        <w:rPr>
          <w:rFonts w:asciiTheme="minorEastAsia" w:eastAsiaTheme="minorEastAsia" w:hAnsiTheme="minorEastAsia" w:hint="eastAsia"/>
          <w:sz w:val="32"/>
          <w:szCs w:val="32"/>
        </w:rPr>
        <w:t>7</w:t>
      </w:r>
    </w:p>
    <w:p w:rsidR="00595C19" w:rsidRDefault="00B06F1C">
      <w:pPr>
        <w:widowControl/>
        <w:spacing w:line="360" w:lineRule="auto"/>
        <w:jc w:val="center"/>
        <w:rPr>
          <w:rFonts w:ascii="黑体" w:eastAsia="黑体" w:hAnsi="宋体"/>
          <w:b/>
          <w:sz w:val="32"/>
          <w:szCs w:val="32"/>
        </w:rPr>
      </w:pPr>
      <w:r>
        <w:rPr>
          <w:rFonts w:ascii="黑体" w:eastAsia="黑体" w:hAnsi="宋体" w:hint="eastAsia"/>
          <w:b/>
          <w:sz w:val="32"/>
          <w:szCs w:val="32"/>
        </w:rPr>
        <w:t>北京中版联印刷物资有限公司</w:t>
      </w:r>
    </w:p>
    <w:p w:rsidR="00595C19" w:rsidRDefault="00B06F1C">
      <w:pPr>
        <w:spacing w:line="360" w:lineRule="auto"/>
        <w:jc w:val="center"/>
        <w:rPr>
          <w:rFonts w:ascii="黑体" w:eastAsia="黑体" w:hAnsi="黑体"/>
          <w:b/>
          <w:sz w:val="32"/>
          <w:szCs w:val="32"/>
        </w:rPr>
      </w:pPr>
      <w:r>
        <w:rPr>
          <w:rFonts w:ascii="黑体" w:eastAsia="黑体" w:hAnsi="黑体" w:hint="eastAsia"/>
          <w:b/>
          <w:sz w:val="32"/>
          <w:szCs w:val="32"/>
        </w:rPr>
        <w:t>纸张质量标准（试行）</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一、参照国家标准和行业标准：</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《图书和杂志开本及其幅面尺寸》</w:t>
      </w:r>
      <w:r>
        <w:rPr>
          <w:rFonts w:asciiTheme="minorEastAsia" w:eastAsiaTheme="minorEastAsia" w:hAnsiTheme="minorEastAsia" w:hint="eastAsia"/>
          <w:bCs/>
          <w:kern w:val="0"/>
          <w:sz w:val="28"/>
          <w:szCs w:val="28"/>
        </w:rPr>
        <w:t>GB/T/788-1999</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《涂布纸和纸板</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涂布美术</w:t>
      </w:r>
      <w:r>
        <w:rPr>
          <w:rFonts w:asciiTheme="minorEastAsia" w:eastAsiaTheme="minorEastAsia" w:hAnsiTheme="minorEastAsia" w:hint="eastAsia"/>
          <w:bCs/>
          <w:kern w:val="0"/>
          <w:sz w:val="28"/>
          <w:szCs w:val="28"/>
        </w:rPr>
        <w:t>印刷纸（铜版纸）》</w:t>
      </w:r>
      <w:r>
        <w:rPr>
          <w:rFonts w:asciiTheme="minorEastAsia" w:eastAsiaTheme="minorEastAsia" w:hAnsiTheme="minorEastAsia" w:hint="eastAsia"/>
          <w:bCs/>
          <w:kern w:val="0"/>
          <w:sz w:val="28"/>
          <w:szCs w:val="28"/>
        </w:rPr>
        <w:t>GB/T 10335.1-2005</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《彩色胶版印刷纸》</w:t>
      </w:r>
      <w:r>
        <w:rPr>
          <w:rFonts w:asciiTheme="minorEastAsia" w:eastAsiaTheme="minorEastAsia" w:hAnsiTheme="minorEastAsia" w:hint="eastAsia"/>
          <w:bCs/>
          <w:kern w:val="0"/>
          <w:sz w:val="28"/>
          <w:szCs w:val="28"/>
        </w:rPr>
        <w:t>QB/T 2693-2005</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《轻型印刷纸》</w:t>
      </w:r>
      <w:r>
        <w:rPr>
          <w:rFonts w:asciiTheme="minorEastAsia" w:eastAsiaTheme="minorEastAsia" w:hAnsiTheme="minorEastAsia" w:hint="eastAsia"/>
          <w:bCs/>
          <w:kern w:val="0"/>
          <w:sz w:val="28"/>
          <w:szCs w:val="28"/>
        </w:rPr>
        <w:t>QB/T 26705-2011</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《胶版印刷纸》（</w:t>
      </w:r>
      <w:r>
        <w:rPr>
          <w:rFonts w:asciiTheme="minorEastAsia" w:eastAsiaTheme="minorEastAsia" w:hAnsiTheme="minorEastAsia" w:hint="eastAsia"/>
          <w:bCs/>
          <w:kern w:val="0"/>
          <w:sz w:val="28"/>
          <w:szCs w:val="28"/>
        </w:rPr>
        <w:t>A</w:t>
      </w:r>
      <w:r>
        <w:rPr>
          <w:rFonts w:asciiTheme="minorEastAsia" w:eastAsiaTheme="minorEastAsia" w:hAnsiTheme="minorEastAsia" w:hint="eastAsia"/>
          <w:bCs/>
          <w:kern w:val="0"/>
          <w:sz w:val="28"/>
          <w:szCs w:val="28"/>
        </w:rPr>
        <w:t>等）</w:t>
      </w:r>
      <w:r>
        <w:rPr>
          <w:rFonts w:asciiTheme="minorEastAsia" w:eastAsiaTheme="minorEastAsia" w:hAnsiTheme="minorEastAsia" w:hint="eastAsia"/>
          <w:bCs/>
          <w:kern w:val="0"/>
          <w:sz w:val="28"/>
          <w:szCs w:val="28"/>
        </w:rPr>
        <w:t>QB/T 1012-2010</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宋体" w:hAnsi="宋体"/>
          <w:bCs/>
          <w:kern w:val="0"/>
          <w:sz w:val="28"/>
          <w:szCs w:val="28"/>
        </w:rPr>
      </w:pPr>
      <w:r>
        <w:rPr>
          <w:rFonts w:asciiTheme="minorEastAsia" w:eastAsiaTheme="minorEastAsia" w:hAnsiTheme="minorEastAsia" w:hint="eastAsia"/>
          <w:bCs/>
          <w:kern w:val="0"/>
          <w:sz w:val="28"/>
          <w:szCs w:val="28"/>
        </w:rPr>
        <w:t>《中小学教科书用纸、印制</w:t>
      </w:r>
      <w:r>
        <w:rPr>
          <w:rFonts w:ascii="宋体" w:hAnsi="宋体" w:hint="eastAsia"/>
          <w:bCs/>
          <w:kern w:val="0"/>
          <w:sz w:val="28"/>
          <w:szCs w:val="28"/>
        </w:rPr>
        <w:t>质量要求和检验方法》</w:t>
      </w:r>
      <w:r>
        <w:rPr>
          <w:rFonts w:ascii="宋体" w:hAnsi="宋体" w:hint="eastAsia"/>
          <w:bCs/>
          <w:kern w:val="0"/>
          <w:sz w:val="28"/>
          <w:szCs w:val="28"/>
        </w:rPr>
        <w:t>GB/T 18359-2009</w:t>
      </w:r>
      <w:r>
        <w:rPr>
          <w:rFonts w:ascii="宋体" w:hAnsi="宋体"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宋体" w:hAnsi="宋体" w:hint="eastAsia"/>
          <w:bCs/>
          <w:kern w:val="0"/>
          <w:sz w:val="28"/>
          <w:szCs w:val="28"/>
        </w:rPr>
        <w:t>二、纸张主要技术指标（如与上述国家标准或行业标准不一致，纸张供</w:t>
      </w:r>
      <w:r>
        <w:rPr>
          <w:rFonts w:asciiTheme="minorEastAsia" w:eastAsiaTheme="minorEastAsia" w:hAnsiTheme="minorEastAsia" w:hint="eastAsia"/>
          <w:bCs/>
          <w:kern w:val="0"/>
          <w:sz w:val="28"/>
          <w:szCs w:val="28"/>
        </w:rPr>
        <w:t>应单位应执行本条技术指标；其余未列出指标请执行国家标准或行业标准）：</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定量偏差：</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平版、卷筒纸定量不超过规定标准±</w:t>
      </w:r>
      <w:r>
        <w:rPr>
          <w:rFonts w:asciiTheme="minorEastAsia" w:eastAsiaTheme="minorEastAsia" w:hAnsiTheme="minorEastAsia" w:hint="eastAsia"/>
          <w:bCs/>
          <w:kern w:val="0"/>
          <w:sz w:val="28"/>
          <w:szCs w:val="28"/>
        </w:rPr>
        <w:t>1g/</w:t>
      </w:r>
      <w:r>
        <w:rPr>
          <w:rFonts w:asciiTheme="minorEastAsia" w:eastAsiaTheme="minorEastAsia" w:hAnsiTheme="minorEastAsia" w:hint="eastAsia"/>
          <w:bCs/>
          <w:kern w:val="0"/>
          <w:sz w:val="28"/>
          <w:szCs w:val="28"/>
        </w:rPr>
        <w:t>平方米</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平版、卷筒纸均不超过规定尺寸±</w:t>
      </w:r>
      <w:r>
        <w:rPr>
          <w:rFonts w:asciiTheme="minorEastAsia" w:eastAsiaTheme="minorEastAsia" w:hAnsiTheme="minorEastAsia" w:hint="eastAsia"/>
          <w:bCs/>
          <w:kern w:val="0"/>
          <w:sz w:val="28"/>
          <w:szCs w:val="28"/>
        </w:rPr>
        <w:t>2mm</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铜版纸定量不超过规定标准±</w:t>
      </w:r>
      <w:r>
        <w:rPr>
          <w:rFonts w:asciiTheme="minorEastAsia" w:eastAsiaTheme="minorEastAsia" w:hAnsiTheme="minorEastAsia" w:hint="eastAsia"/>
          <w:bCs/>
          <w:kern w:val="0"/>
          <w:sz w:val="28"/>
          <w:szCs w:val="28"/>
        </w:rPr>
        <w:t>2g/</w:t>
      </w:r>
      <w:r>
        <w:rPr>
          <w:rFonts w:asciiTheme="minorEastAsia" w:eastAsiaTheme="minorEastAsia" w:hAnsiTheme="minorEastAsia" w:hint="eastAsia"/>
          <w:bCs/>
          <w:kern w:val="0"/>
          <w:sz w:val="28"/>
          <w:szCs w:val="28"/>
        </w:rPr>
        <w:t>平方米</w:t>
      </w:r>
    </w:p>
    <w:p w:rsidR="00595C19" w:rsidRDefault="00B06F1C">
      <w:pPr>
        <w:spacing w:line="360" w:lineRule="auto"/>
        <w:ind w:firstLineChars="198" w:firstLine="554"/>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亮（白）度：</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轻型纸</w:t>
      </w:r>
      <w:r>
        <w:rPr>
          <w:rFonts w:asciiTheme="minorEastAsia" w:eastAsiaTheme="minorEastAsia" w:hAnsiTheme="minorEastAsia" w:hint="eastAsia"/>
          <w:bCs/>
          <w:kern w:val="0"/>
          <w:sz w:val="28"/>
          <w:szCs w:val="28"/>
        </w:rPr>
        <w:t xml:space="preserve">   70</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80</w:t>
      </w:r>
      <w:r>
        <w:rPr>
          <w:rFonts w:asciiTheme="minorEastAsia" w:eastAsiaTheme="minorEastAsia" w:hAnsiTheme="minorEastAsia" w:hint="eastAsia"/>
          <w:bCs/>
          <w:kern w:val="0"/>
          <w:sz w:val="28"/>
          <w:szCs w:val="28"/>
        </w:rPr>
        <w:t>克（本色及以上）</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白度（</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75</w:t>
      </w:r>
      <w:r>
        <w:rPr>
          <w:rFonts w:asciiTheme="minorEastAsia" w:eastAsiaTheme="minorEastAsia" w:hAnsiTheme="minorEastAsia" w:hint="eastAsia"/>
          <w:bCs/>
          <w:kern w:val="0"/>
          <w:sz w:val="28"/>
          <w:szCs w:val="28"/>
        </w:rPr>
        <w:t>度以上</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双胶纸</w:t>
      </w:r>
      <w:r>
        <w:rPr>
          <w:rFonts w:asciiTheme="minorEastAsia" w:eastAsiaTheme="minorEastAsia" w:hAnsiTheme="minorEastAsia" w:hint="eastAsia"/>
          <w:bCs/>
          <w:kern w:val="0"/>
          <w:sz w:val="28"/>
          <w:szCs w:val="28"/>
        </w:rPr>
        <w:t xml:space="preserve">   70</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80</w:t>
      </w:r>
      <w:r>
        <w:rPr>
          <w:rFonts w:asciiTheme="minorEastAsia" w:eastAsiaTheme="minorEastAsia" w:hAnsiTheme="minorEastAsia" w:hint="eastAsia"/>
          <w:bCs/>
          <w:kern w:val="0"/>
          <w:sz w:val="28"/>
          <w:szCs w:val="28"/>
        </w:rPr>
        <w:t>克（</w:t>
      </w:r>
      <w:r>
        <w:rPr>
          <w:rFonts w:asciiTheme="minorEastAsia" w:eastAsiaTheme="minorEastAsia" w:hAnsiTheme="minorEastAsia" w:hint="eastAsia"/>
          <w:bCs/>
          <w:kern w:val="0"/>
          <w:sz w:val="28"/>
          <w:szCs w:val="28"/>
        </w:rPr>
        <w:t>B</w:t>
      </w:r>
      <w:r>
        <w:rPr>
          <w:rFonts w:asciiTheme="minorEastAsia" w:eastAsiaTheme="minorEastAsia" w:hAnsiTheme="minorEastAsia" w:hint="eastAsia"/>
          <w:bCs/>
          <w:kern w:val="0"/>
          <w:sz w:val="28"/>
          <w:szCs w:val="28"/>
        </w:rPr>
        <w:t>等及以上）</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白度（</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85</w:t>
      </w:r>
      <w:r>
        <w:rPr>
          <w:rFonts w:asciiTheme="minorEastAsia" w:eastAsiaTheme="minorEastAsia" w:hAnsiTheme="minorEastAsia" w:hint="eastAsia"/>
          <w:bCs/>
          <w:kern w:val="0"/>
          <w:sz w:val="28"/>
          <w:szCs w:val="28"/>
        </w:rPr>
        <w:t>度以上</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铜版纸</w:t>
      </w:r>
      <w:r>
        <w:rPr>
          <w:rFonts w:asciiTheme="minorEastAsia" w:eastAsiaTheme="minorEastAsia" w:hAnsiTheme="minorEastAsia" w:hint="eastAsia"/>
          <w:bCs/>
          <w:kern w:val="0"/>
          <w:sz w:val="28"/>
          <w:szCs w:val="28"/>
        </w:rPr>
        <w:t xml:space="preserve">   105</w:t>
      </w:r>
      <w:r>
        <w:rPr>
          <w:rFonts w:asciiTheme="minorEastAsia" w:eastAsiaTheme="minorEastAsia" w:hAnsiTheme="minorEastAsia" w:hint="eastAsia"/>
          <w:bCs/>
          <w:kern w:val="0"/>
          <w:sz w:val="28"/>
          <w:szCs w:val="28"/>
        </w:rPr>
        <w:t>克（</w:t>
      </w:r>
      <w:r>
        <w:rPr>
          <w:rFonts w:asciiTheme="minorEastAsia" w:eastAsiaTheme="minorEastAsia" w:hAnsiTheme="minorEastAsia" w:hint="eastAsia"/>
          <w:bCs/>
          <w:kern w:val="0"/>
          <w:sz w:val="28"/>
          <w:szCs w:val="28"/>
        </w:rPr>
        <w:t>A</w:t>
      </w:r>
      <w:r>
        <w:rPr>
          <w:rFonts w:asciiTheme="minorEastAsia" w:eastAsiaTheme="minorEastAsia" w:hAnsiTheme="minorEastAsia" w:hint="eastAsia"/>
          <w:bCs/>
          <w:kern w:val="0"/>
          <w:sz w:val="28"/>
          <w:szCs w:val="28"/>
        </w:rPr>
        <w:t>等及以上）</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白度（</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85</w:t>
      </w:r>
      <w:r>
        <w:rPr>
          <w:rFonts w:asciiTheme="minorEastAsia" w:eastAsiaTheme="minorEastAsia" w:hAnsiTheme="minorEastAsia" w:hint="eastAsia"/>
          <w:bCs/>
          <w:kern w:val="0"/>
          <w:sz w:val="28"/>
          <w:szCs w:val="28"/>
        </w:rPr>
        <w:t>度以上</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3.</w:t>
      </w:r>
      <w:r>
        <w:rPr>
          <w:rFonts w:asciiTheme="minorEastAsia" w:eastAsiaTheme="minorEastAsia" w:hAnsiTheme="minorEastAsia" w:hint="eastAsia"/>
          <w:bCs/>
          <w:kern w:val="0"/>
          <w:sz w:val="28"/>
          <w:szCs w:val="28"/>
        </w:rPr>
        <w:t>不透明度：</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轻型纸</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不低于</w:t>
      </w:r>
      <w:r>
        <w:rPr>
          <w:rFonts w:asciiTheme="minorEastAsia" w:eastAsiaTheme="minorEastAsia" w:hAnsiTheme="minorEastAsia" w:hint="eastAsia"/>
          <w:bCs/>
          <w:kern w:val="0"/>
          <w:sz w:val="28"/>
          <w:szCs w:val="28"/>
        </w:rPr>
        <w:t>80%</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双胶纸</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不低于</w:t>
      </w:r>
      <w:r>
        <w:rPr>
          <w:rFonts w:asciiTheme="minorEastAsia" w:eastAsiaTheme="minorEastAsia" w:hAnsiTheme="minorEastAsia" w:hint="eastAsia"/>
          <w:bCs/>
          <w:kern w:val="0"/>
          <w:sz w:val="28"/>
          <w:szCs w:val="28"/>
        </w:rPr>
        <w:t>85%</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铜版纸</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不低于</w:t>
      </w:r>
      <w:r>
        <w:rPr>
          <w:rFonts w:asciiTheme="minorEastAsia" w:eastAsiaTheme="minorEastAsia" w:hAnsiTheme="minorEastAsia" w:hint="eastAsia"/>
          <w:bCs/>
          <w:kern w:val="0"/>
          <w:sz w:val="28"/>
          <w:szCs w:val="28"/>
        </w:rPr>
        <w:t>95%</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lastRenderedPageBreak/>
        <w:t>4.</w:t>
      </w:r>
      <w:r>
        <w:rPr>
          <w:rFonts w:asciiTheme="minorEastAsia" w:eastAsiaTheme="minorEastAsia" w:hAnsiTheme="minorEastAsia" w:hint="eastAsia"/>
          <w:bCs/>
          <w:kern w:val="0"/>
          <w:sz w:val="28"/>
          <w:szCs w:val="28"/>
        </w:rPr>
        <w:t>平滑度：</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轻型纸</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平滑度在</w:t>
      </w:r>
      <w:r>
        <w:rPr>
          <w:rFonts w:asciiTheme="minorEastAsia" w:eastAsiaTheme="minorEastAsia" w:hAnsiTheme="minorEastAsia" w:hint="eastAsia"/>
          <w:bCs/>
          <w:kern w:val="0"/>
          <w:sz w:val="28"/>
          <w:szCs w:val="28"/>
        </w:rPr>
        <w:t>10s</w:t>
      </w:r>
      <w:r>
        <w:rPr>
          <w:rFonts w:asciiTheme="minorEastAsia" w:eastAsiaTheme="minorEastAsia" w:hAnsiTheme="minorEastAsia" w:hint="eastAsia"/>
          <w:bCs/>
          <w:kern w:val="0"/>
          <w:sz w:val="28"/>
          <w:szCs w:val="28"/>
        </w:rPr>
        <w:t>，正反面差≤</w:t>
      </w:r>
      <w:r>
        <w:rPr>
          <w:rFonts w:asciiTheme="minorEastAsia" w:eastAsiaTheme="minorEastAsia" w:hAnsiTheme="minorEastAsia" w:hint="eastAsia"/>
          <w:bCs/>
          <w:kern w:val="0"/>
          <w:sz w:val="28"/>
          <w:szCs w:val="28"/>
        </w:rPr>
        <w:t>10%</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胶版纸</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平滑度在</w:t>
      </w:r>
      <w:r>
        <w:rPr>
          <w:rFonts w:asciiTheme="minorEastAsia" w:eastAsiaTheme="minorEastAsia" w:hAnsiTheme="minorEastAsia" w:hint="eastAsia"/>
          <w:bCs/>
          <w:kern w:val="0"/>
          <w:sz w:val="28"/>
          <w:szCs w:val="28"/>
        </w:rPr>
        <w:t>30s</w:t>
      </w:r>
      <w:r>
        <w:rPr>
          <w:rFonts w:asciiTheme="minorEastAsia" w:eastAsiaTheme="minorEastAsia" w:hAnsiTheme="minorEastAsia" w:hint="eastAsia"/>
          <w:bCs/>
          <w:kern w:val="0"/>
          <w:sz w:val="28"/>
          <w:szCs w:val="28"/>
        </w:rPr>
        <w:t>，正反面差≤</w:t>
      </w:r>
      <w:r>
        <w:rPr>
          <w:rFonts w:asciiTheme="minorEastAsia" w:eastAsiaTheme="minorEastAsia" w:hAnsiTheme="minorEastAsia" w:hint="eastAsia"/>
          <w:bCs/>
          <w:kern w:val="0"/>
          <w:sz w:val="28"/>
          <w:szCs w:val="28"/>
        </w:rPr>
        <w:t>10%</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铜版纸</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平</w:t>
      </w:r>
      <w:r>
        <w:rPr>
          <w:rFonts w:asciiTheme="minorEastAsia" w:eastAsiaTheme="minorEastAsia" w:hAnsiTheme="minorEastAsia" w:hint="eastAsia"/>
          <w:bCs/>
          <w:kern w:val="0"/>
          <w:sz w:val="28"/>
          <w:szCs w:val="28"/>
        </w:rPr>
        <w:t>滑度在≥</w:t>
      </w:r>
      <w:r>
        <w:rPr>
          <w:rFonts w:asciiTheme="minorEastAsia" w:eastAsiaTheme="minorEastAsia" w:hAnsiTheme="minorEastAsia" w:hint="eastAsia"/>
          <w:bCs/>
          <w:kern w:val="0"/>
          <w:sz w:val="28"/>
          <w:szCs w:val="28"/>
        </w:rPr>
        <w:t>400s</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5.</w:t>
      </w:r>
      <w:r>
        <w:rPr>
          <w:rFonts w:asciiTheme="minorEastAsia" w:eastAsiaTheme="minorEastAsia" w:hAnsiTheme="minorEastAsia" w:hint="eastAsia"/>
          <w:bCs/>
          <w:kern w:val="0"/>
          <w:sz w:val="28"/>
          <w:szCs w:val="28"/>
        </w:rPr>
        <w:t>尘埃度：</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轻型纸</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0.2</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0.5</w:t>
      </w:r>
      <w:r>
        <w:rPr>
          <w:rFonts w:asciiTheme="minorEastAsia" w:eastAsiaTheme="minorEastAsia" w:hAnsiTheme="minorEastAsia" w:hint="eastAsia"/>
          <w:bCs/>
          <w:kern w:val="0"/>
          <w:sz w:val="28"/>
          <w:szCs w:val="28"/>
        </w:rPr>
        <w:t>平方毫米的尘埃不多于</w:t>
      </w:r>
      <w:r>
        <w:rPr>
          <w:rFonts w:asciiTheme="minorEastAsia" w:eastAsiaTheme="minorEastAsia" w:hAnsiTheme="minorEastAsia" w:hint="eastAsia"/>
          <w:bCs/>
          <w:kern w:val="0"/>
          <w:sz w:val="28"/>
          <w:szCs w:val="28"/>
        </w:rPr>
        <w:t>60</w:t>
      </w:r>
      <w:r>
        <w:rPr>
          <w:rFonts w:asciiTheme="minorEastAsia" w:eastAsiaTheme="minorEastAsia" w:hAnsiTheme="minorEastAsia" w:hint="eastAsia"/>
          <w:bCs/>
          <w:kern w:val="0"/>
          <w:sz w:val="28"/>
          <w:szCs w:val="28"/>
        </w:rPr>
        <w:t>个</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平方米；</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0.5</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1.5</w:t>
      </w:r>
      <w:r>
        <w:rPr>
          <w:rFonts w:asciiTheme="minorEastAsia" w:eastAsiaTheme="minorEastAsia" w:hAnsiTheme="minorEastAsia" w:hint="eastAsia"/>
          <w:bCs/>
          <w:kern w:val="0"/>
          <w:sz w:val="28"/>
          <w:szCs w:val="28"/>
        </w:rPr>
        <w:t>平方毫米的尘埃不多于</w:t>
      </w: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个</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平方米；</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1.5</w:t>
      </w:r>
      <w:r>
        <w:rPr>
          <w:rFonts w:asciiTheme="minorEastAsia" w:eastAsiaTheme="minorEastAsia" w:hAnsiTheme="minorEastAsia" w:hint="eastAsia"/>
          <w:bCs/>
          <w:kern w:val="0"/>
          <w:sz w:val="28"/>
          <w:szCs w:val="28"/>
        </w:rPr>
        <w:t>平方毫米的尘埃不应有。</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胶版纸</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0.3</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0.5</w:t>
      </w:r>
      <w:r>
        <w:rPr>
          <w:rFonts w:asciiTheme="minorEastAsia" w:eastAsiaTheme="minorEastAsia" w:hAnsiTheme="minorEastAsia" w:hint="eastAsia"/>
          <w:bCs/>
          <w:kern w:val="0"/>
          <w:sz w:val="28"/>
          <w:szCs w:val="28"/>
        </w:rPr>
        <w:t>平方毫米的尘埃不多于</w:t>
      </w:r>
      <w:r>
        <w:rPr>
          <w:rFonts w:asciiTheme="minorEastAsia" w:eastAsiaTheme="minorEastAsia" w:hAnsiTheme="minorEastAsia" w:hint="eastAsia"/>
          <w:bCs/>
          <w:kern w:val="0"/>
          <w:sz w:val="28"/>
          <w:szCs w:val="28"/>
        </w:rPr>
        <w:t>60</w:t>
      </w:r>
      <w:r>
        <w:rPr>
          <w:rFonts w:asciiTheme="minorEastAsia" w:eastAsiaTheme="minorEastAsia" w:hAnsiTheme="minorEastAsia" w:hint="eastAsia"/>
          <w:bCs/>
          <w:kern w:val="0"/>
          <w:sz w:val="28"/>
          <w:szCs w:val="28"/>
        </w:rPr>
        <w:t>个</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平方米；</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0.5</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1.5</w:t>
      </w:r>
      <w:r>
        <w:rPr>
          <w:rFonts w:asciiTheme="minorEastAsia" w:eastAsiaTheme="minorEastAsia" w:hAnsiTheme="minorEastAsia" w:hint="eastAsia"/>
          <w:bCs/>
          <w:kern w:val="0"/>
          <w:sz w:val="28"/>
          <w:szCs w:val="28"/>
        </w:rPr>
        <w:t>平方毫米的尘埃不多于</w:t>
      </w: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个</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平方米；</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1.5</w:t>
      </w:r>
      <w:r>
        <w:rPr>
          <w:rFonts w:asciiTheme="minorEastAsia" w:eastAsiaTheme="minorEastAsia" w:hAnsiTheme="minorEastAsia" w:hint="eastAsia"/>
          <w:bCs/>
          <w:kern w:val="0"/>
          <w:sz w:val="28"/>
          <w:szCs w:val="28"/>
        </w:rPr>
        <w:t>平方毫米的尘埃不应有。</w:t>
      </w:r>
    </w:p>
    <w:p w:rsidR="00595C19" w:rsidRDefault="00B06F1C">
      <w:pPr>
        <w:spacing w:line="360" w:lineRule="auto"/>
        <w:ind w:firstLineChars="300" w:firstLine="84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铜版纸</w:t>
      </w:r>
      <w:r>
        <w:rPr>
          <w:rFonts w:asciiTheme="minorEastAsia" w:eastAsiaTheme="minorEastAsia" w:hAnsiTheme="minorEastAsia" w:hint="eastAsia"/>
          <w:bCs/>
          <w:kern w:val="0"/>
          <w:sz w:val="28"/>
          <w:szCs w:val="28"/>
        </w:rPr>
        <w:t xml:space="preserve">   </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0.2</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0.5</w:t>
      </w:r>
      <w:r>
        <w:rPr>
          <w:rFonts w:asciiTheme="minorEastAsia" w:eastAsiaTheme="minorEastAsia" w:hAnsiTheme="minorEastAsia" w:hint="eastAsia"/>
          <w:bCs/>
          <w:kern w:val="0"/>
          <w:sz w:val="28"/>
          <w:szCs w:val="28"/>
        </w:rPr>
        <w:t>平方毫米的尘埃不多于</w:t>
      </w:r>
      <w:r>
        <w:rPr>
          <w:rFonts w:asciiTheme="minorEastAsia" w:eastAsiaTheme="minorEastAsia" w:hAnsiTheme="minorEastAsia" w:hint="eastAsia"/>
          <w:bCs/>
          <w:kern w:val="0"/>
          <w:sz w:val="28"/>
          <w:szCs w:val="28"/>
        </w:rPr>
        <w:t>16</w:t>
      </w:r>
      <w:r>
        <w:rPr>
          <w:rFonts w:asciiTheme="minorEastAsia" w:eastAsiaTheme="minorEastAsia" w:hAnsiTheme="minorEastAsia" w:hint="eastAsia"/>
          <w:bCs/>
          <w:kern w:val="0"/>
          <w:sz w:val="28"/>
          <w:szCs w:val="28"/>
        </w:rPr>
        <w:t>个</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平方米；</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宋体" w:hAnsi="宋体" w:hint="eastAsia"/>
          <w:bCs/>
          <w:kern w:val="0"/>
          <w:sz w:val="28"/>
          <w:szCs w:val="28"/>
        </w:rPr>
        <w:t xml:space="preserve">           </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1.0</w:t>
      </w:r>
      <w:r>
        <w:rPr>
          <w:rFonts w:asciiTheme="minorEastAsia" w:eastAsiaTheme="minorEastAsia" w:hAnsiTheme="minorEastAsia" w:hint="eastAsia"/>
          <w:bCs/>
          <w:kern w:val="0"/>
          <w:sz w:val="28"/>
          <w:szCs w:val="28"/>
        </w:rPr>
        <w:t>平方毫米的尘埃不应有。</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6.</w:t>
      </w:r>
      <w:r>
        <w:rPr>
          <w:rFonts w:asciiTheme="minorEastAsia" w:eastAsiaTheme="minorEastAsia" w:hAnsiTheme="minorEastAsia" w:hint="eastAsia"/>
          <w:bCs/>
          <w:kern w:val="0"/>
          <w:sz w:val="28"/>
          <w:szCs w:val="28"/>
        </w:rPr>
        <w:t>裂断长（不含铜版纸）：</w:t>
      </w:r>
    </w:p>
    <w:p w:rsidR="00595C19" w:rsidRDefault="00B06F1C">
      <w:pPr>
        <w:spacing w:line="360" w:lineRule="auto"/>
        <w:ind w:firstLineChars="344" w:firstLine="963"/>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平板纸（纵横平均）≥</w:t>
      </w:r>
      <w:r>
        <w:rPr>
          <w:rFonts w:asciiTheme="minorEastAsia" w:eastAsiaTheme="minorEastAsia" w:hAnsiTheme="minorEastAsia" w:hint="eastAsia"/>
          <w:bCs/>
          <w:kern w:val="0"/>
          <w:sz w:val="28"/>
          <w:szCs w:val="28"/>
        </w:rPr>
        <w:t>3000</w:t>
      </w:r>
      <w:r>
        <w:rPr>
          <w:rFonts w:asciiTheme="minorEastAsia" w:eastAsiaTheme="minorEastAsia" w:hAnsiTheme="minorEastAsia" w:hint="eastAsia"/>
          <w:bCs/>
          <w:kern w:val="0"/>
          <w:sz w:val="28"/>
          <w:szCs w:val="28"/>
        </w:rPr>
        <w:t>米；</w:t>
      </w:r>
    </w:p>
    <w:p w:rsidR="00595C19" w:rsidRDefault="00B06F1C">
      <w:pPr>
        <w:spacing w:line="360" w:lineRule="auto"/>
        <w:ind w:firstLineChars="344" w:firstLine="963"/>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卷筒纸（纵向）≥</w:t>
      </w:r>
      <w:r>
        <w:rPr>
          <w:rFonts w:asciiTheme="minorEastAsia" w:eastAsiaTheme="minorEastAsia" w:hAnsiTheme="minorEastAsia" w:hint="eastAsia"/>
          <w:bCs/>
          <w:kern w:val="0"/>
          <w:sz w:val="28"/>
          <w:szCs w:val="28"/>
        </w:rPr>
        <w:t>3500</w:t>
      </w:r>
      <w:r>
        <w:rPr>
          <w:rFonts w:asciiTheme="minorEastAsia" w:eastAsiaTheme="minorEastAsia" w:hAnsiTheme="minorEastAsia" w:hint="eastAsia"/>
          <w:bCs/>
          <w:kern w:val="0"/>
          <w:sz w:val="28"/>
          <w:szCs w:val="28"/>
        </w:rPr>
        <w:t>米。</w:t>
      </w:r>
    </w:p>
    <w:p w:rsidR="00595C19" w:rsidRDefault="00B06F1C">
      <w:pPr>
        <w:spacing w:line="360" w:lineRule="auto"/>
        <w:ind w:firstLine="57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7.</w:t>
      </w:r>
      <w:r>
        <w:rPr>
          <w:rFonts w:asciiTheme="minorEastAsia" w:eastAsiaTheme="minorEastAsia" w:hAnsiTheme="minorEastAsia" w:hint="eastAsia"/>
          <w:bCs/>
          <w:kern w:val="0"/>
          <w:sz w:val="28"/>
          <w:szCs w:val="28"/>
        </w:rPr>
        <w:t>卷筒纸接头：每卷不多于</w:t>
      </w: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个（用于商业轮转机的铜版卷筒纸应无接头），外包装及接头处应有明确标识；用于商业轮转机的胶版卷筒纸，其接头必须使用高温胶带。</w:t>
      </w:r>
    </w:p>
    <w:p w:rsidR="00595C19" w:rsidRDefault="00B06F1C">
      <w:pPr>
        <w:spacing w:line="360" w:lineRule="auto"/>
        <w:ind w:firstLine="57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8.</w:t>
      </w:r>
      <w:r>
        <w:rPr>
          <w:rFonts w:asciiTheme="minorEastAsia" w:eastAsiaTheme="minorEastAsia" w:hAnsiTheme="minorEastAsia" w:hint="eastAsia"/>
          <w:bCs/>
          <w:kern w:val="0"/>
          <w:sz w:val="28"/>
          <w:szCs w:val="28"/>
        </w:rPr>
        <w:t>平板纸张要求纵纹纸（顺丝），特殊情况必须声明并明显标注。</w:t>
      </w:r>
    </w:p>
    <w:p w:rsidR="00595C19" w:rsidRDefault="00B06F1C">
      <w:pPr>
        <w:widowControl/>
        <w:spacing w:line="360" w:lineRule="auto"/>
        <w:ind w:firstLineChars="196" w:firstLine="549"/>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9.</w:t>
      </w:r>
      <w:r>
        <w:rPr>
          <w:rFonts w:asciiTheme="minorEastAsia" w:eastAsiaTheme="minorEastAsia" w:hAnsiTheme="minorEastAsia" w:hint="eastAsia"/>
          <w:bCs/>
          <w:kern w:val="0"/>
          <w:sz w:val="28"/>
          <w:szCs w:val="28"/>
        </w:rPr>
        <w:t>光泽度：不低于</w:t>
      </w:r>
      <w:r>
        <w:rPr>
          <w:rFonts w:asciiTheme="minorEastAsia" w:eastAsiaTheme="minorEastAsia" w:hAnsiTheme="minorEastAsia" w:hint="eastAsia"/>
          <w:bCs/>
          <w:kern w:val="0"/>
          <w:sz w:val="28"/>
          <w:szCs w:val="28"/>
        </w:rPr>
        <w:t>55%</w:t>
      </w:r>
      <w:r>
        <w:rPr>
          <w:rFonts w:asciiTheme="minorEastAsia" w:eastAsiaTheme="minorEastAsia" w:hAnsiTheme="minorEastAsia" w:hint="eastAsia"/>
          <w:bCs/>
          <w:kern w:val="0"/>
          <w:sz w:val="28"/>
          <w:szCs w:val="28"/>
        </w:rPr>
        <w:t>。</w:t>
      </w:r>
    </w:p>
    <w:p w:rsidR="00595C19" w:rsidRDefault="00B06F1C">
      <w:pPr>
        <w:widowControl/>
        <w:spacing w:line="360" w:lineRule="auto"/>
        <w:ind w:firstLineChars="196" w:firstLine="549"/>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10.</w:t>
      </w:r>
      <w:r>
        <w:rPr>
          <w:rFonts w:asciiTheme="minorEastAsia" w:eastAsiaTheme="minorEastAsia" w:hAnsiTheme="minorEastAsia" w:hint="eastAsia"/>
          <w:bCs/>
          <w:kern w:val="0"/>
          <w:sz w:val="28"/>
          <w:szCs w:val="28"/>
        </w:rPr>
        <w:t>纸张无异味。</w:t>
      </w:r>
    </w:p>
    <w:p w:rsidR="00595C19" w:rsidRDefault="00595C19">
      <w:pPr>
        <w:widowControl/>
        <w:spacing w:line="360" w:lineRule="auto"/>
        <w:jc w:val="left"/>
        <w:rPr>
          <w:rFonts w:asciiTheme="minorEastAsia" w:eastAsiaTheme="minorEastAsia" w:hAnsiTheme="minorEastAsia"/>
          <w:bCs/>
          <w:kern w:val="0"/>
          <w:sz w:val="28"/>
          <w:szCs w:val="28"/>
        </w:rPr>
      </w:pPr>
    </w:p>
    <w:p w:rsidR="00595C19" w:rsidRDefault="00595C19">
      <w:pPr>
        <w:widowControl/>
        <w:spacing w:line="360" w:lineRule="auto"/>
        <w:jc w:val="left"/>
        <w:rPr>
          <w:rFonts w:asciiTheme="minorEastAsia" w:eastAsiaTheme="minorEastAsia" w:hAnsiTheme="minorEastAsia"/>
          <w:sz w:val="32"/>
          <w:szCs w:val="32"/>
        </w:rPr>
      </w:pPr>
    </w:p>
    <w:p w:rsidR="00595C19" w:rsidRDefault="00B06F1C">
      <w:pPr>
        <w:widowControl/>
        <w:spacing w:line="360" w:lineRule="auto"/>
        <w:ind w:firstLineChars="50" w:firstLine="160"/>
        <w:jc w:val="left"/>
        <w:rPr>
          <w:rFonts w:asciiTheme="minorEastAsia" w:eastAsiaTheme="minorEastAsia" w:hAnsiTheme="minorEastAsia"/>
          <w:bCs/>
          <w:kern w:val="0"/>
          <w:sz w:val="32"/>
          <w:szCs w:val="32"/>
        </w:rPr>
      </w:pPr>
      <w:r>
        <w:rPr>
          <w:rFonts w:asciiTheme="minorEastAsia" w:eastAsiaTheme="minorEastAsia" w:hAnsiTheme="minorEastAsia" w:hint="eastAsia"/>
          <w:sz w:val="32"/>
          <w:szCs w:val="32"/>
        </w:rPr>
        <w:lastRenderedPageBreak/>
        <w:t>文件</w:t>
      </w:r>
      <w:r>
        <w:rPr>
          <w:rFonts w:asciiTheme="minorEastAsia" w:eastAsiaTheme="minorEastAsia" w:hAnsiTheme="minorEastAsia" w:hint="eastAsia"/>
          <w:sz w:val="32"/>
          <w:szCs w:val="32"/>
        </w:rPr>
        <w:t>8</w:t>
      </w:r>
    </w:p>
    <w:p w:rsidR="00595C19" w:rsidRDefault="00B06F1C">
      <w:pPr>
        <w:spacing w:line="360" w:lineRule="auto"/>
        <w:jc w:val="center"/>
        <w:rPr>
          <w:rFonts w:ascii="黑体" w:eastAsia="黑体" w:hAnsi="黑体"/>
          <w:b/>
          <w:sz w:val="32"/>
          <w:szCs w:val="32"/>
        </w:rPr>
      </w:pPr>
      <w:r>
        <w:rPr>
          <w:rFonts w:ascii="黑体" w:eastAsia="黑体" w:hAnsi="黑体" w:hint="eastAsia"/>
          <w:b/>
          <w:sz w:val="32"/>
          <w:szCs w:val="32"/>
        </w:rPr>
        <w:t>北京中版联印刷物资有限公司</w:t>
      </w:r>
    </w:p>
    <w:p w:rsidR="00595C19" w:rsidRDefault="00B06F1C">
      <w:pPr>
        <w:spacing w:line="360" w:lineRule="auto"/>
        <w:jc w:val="center"/>
        <w:rPr>
          <w:rFonts w:ascii="黑体" w:eastAsia="黑体" w:hAnsi="黑体"/>
          <w:b/>
          <w:sz w:val="32"/>
          <w:szCs w:val="32"/>
        </w:rPr>
      </w:pPr>
      <w:r>
        <w:rPr>
          <w:rFonts w:ascii="黑体" w:eastAsia="黑体" w:hAnsi="黑体" w:hint="eastAsia"/>
          <w:b/>
          <w:sz w:val="32"/>
          <w:szCs w:val="32"/>
        </w:rPr>
        <w:t>纸张包装标准（试行）</w:t>
      </w:r>
    </w:p>
    <w:p w:rsidR="00595C19" w:rsidRDefault="00595C19">
      <w:pPr>
        <w:spacing w:line="360" w:lineRule="auto"/>
        <w:ind w:firstLineChars="196" w:firstLine="551"/>
        <w:rPr>
          <w:rFonts w:ascii="仿宋" w:eastAsia="仿宋" w:hAnsi="仿宋"/>
          <w:b/>
          <w:sz w:val="28"/>
          <w:szCs w:val="28"/>
        </w:rPr>
      </w:pPr>
    </w:p>
    <w:p w:rsidR="00595C19" w:rsidRDefault="00B06F1C">
      <w:pPr>
        <w:spacing w:line="360" w:lineRule="auto"/>
        <w:ind w:firstLineChars="196" w:firstLine="551"/>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一、平板纸包装要求：</w:t>
      </w:r>
    </w:p>
    <w:p w:rsidR="00595C19" w:rsidRDefault="00B06F1C">
      <w:pPr>
        <w:spacing w:line="360" w:lineRule="auto"/>
        <w:ind w:firstLineChars="198" w:firstLine="554"/>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每件平板纸打包时在上下木夹板之间各增垫一块</w:t>
      </w:r>
      <w:r>
        <w:rPr>
          <w:rFonts w:asciiTheme="minorEastAsia" w:eastAsiaTheme="minorEastAsia" w:hAnsiTheme="minorEastAsia" w:hint="eastAsia"/>
          <w:bCs/>
          <w:kern w:val="0"/>
          <w:sz w:val="28"/>
          <w:szCs w:val="28"/>
        </w:rPr>
        <w:t>1.5 mm</w:t>
      </w:r>
      <w:r>
        <w:rPr>
          <w:rFonts w:asciiTheme="minorEastAsia" w:eastAsiaTheme="minorEastAsia" w:hAnsiTheme="minorEastAsia" w:hint="eastAsia"/>
          <w:bCs/>
          <w:kern w:val="0"/>
          <w:sz w:val="28"/>
          <w:szCs w:val="28"/>
        </w:rPr>
        <w:t>纤维板，避免木夹板缝隙造成纸张面变形和硬物损坏纸张。</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每件纸用塑料薄膜和编织带全封闭包装，避免运输和存放过程中浸湿受潮。</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3.</w:t>
      </w:r>
      <w:r>
        <w:rPr>
          <w:rFonts w:asciiTheme="minorEastAsia" w:eastAsiaTheme="minorEastAsia" w:hAnsiTheme="minorEastAsia" w:hint="eastAsia"/>
          <w:bCs/>
          <w:kern w:val="0"/>
          <w:sz w:val="28"/>
          <w:szCs w:val="28"/>
        </w:rPr>
        <w:t>所有纸张以及铜版纸</w:t>
      </w:r>
      <w:r>
        <w:rPr>
          <w:rFonts w:asciiTheme="minorEastAsia" w:eastAsiaTheme="minorEastAsia" w:hAnsiTheme="minorEastAsia" w:hint="eastAsia"/>
          <w:bCs/>
          <w:kern w:val="0"/>
          <w:sz w:val="28"/>
          <w:szCs w:val="28"/>
        </w:rPr>
        <w:t>80g</w:t>
      </w:r>
      <w:r>
        <w:rPr>
          <w:rFonts w:asciiTheme="minorEastAsia" w:eastAsiaTheme="minorEastAsia" w:hAnsiTheme="minorEastAsia" w:hint="eastAsia"/>
          <w:bCs/>
          <w:kern w:val="0"/>
          <w:sz w:val="28"/>
          <w:szCs w:val="28"/>
        </w:rPr>
        <w:t>以上克重，要求分令包装或分令独立包装，在端面封口。同时考虑增加托盘支架下的木墩和铁皮宽度。</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4.</w:t>
      </w:r>
      <w:r>
        <w:rPr>
          <w:rFonts w:asciiTheme="minorEastAsia" w:eastAsiaTheme="minorEastAsia" w:hAnsiTheme="minorEastAsia" w:hint="eastAsia"/>
          <w:bCs/>
          <w:kern w:val="0"/>
          <w:sz w:val="28"/>
          <w:szCs w:val="28"/>
        </w:rPr>
        <w:t>要求在打包机上操作，严禁使用手动打包，避免搬运、运输损失。</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5.</w:t>
      </w:r>
      <w:r>
        <w:rPr>
          <w:rFonts w:asciiTheme="minorEastAsia" w:eastAsiaTheme="minorEastAsia" w:hAnsiTheme="minorEastAsia" w:hint="eastAsia"/>
          <w:bCs/>
          <w:kern w:val="0"/>
          <w:sz w:val="28"/>
          <w:szCs w:val="28"/>
        </w:rPr>
        <w:t>每件纸均需在纸件侧面贴上“商标”，商标上应标注以下内容：</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①制造厂的名称及厂址；</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②产品名称、号码或牌号；</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③定量、尺寸、等级、每件令数和纤维方向；</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④纸件净重（</w:t>
      </w:r>
      <w:r>
        <w:rPr>
          <w:rFonts w:asciiTheme="minorEastAsia" w:eastAsiaTheme="minorEastAsia" w:hAnsiTheme="minorEastAsia" w:hint="eastAsia"/>
          <w:bCs/>
          <w:kern w:val="0"/>
          <w:sz w:val="28"/>
          <w:szCs w:val="28"/>
        </w:rPr>
        <w:t>kg</w:t>
      </w:r>
      <w:r>
        <w:rPr>
          <w:rFonts w:asciiTheme="minorEastAsia" w:eastAsiaTheme="minorEastAsia" w:hAnsiTheme="minorEastAsia" w:hint="eastAsia"/>
          <w:bCs/>
          <w:kern w:val="0"/>
          <w:sz w:val="28"/>
          <w:szCs w:val="28"/>
        </w:rPr>
        <w:t>）和毛重（</w:t>
      </w:r>
      <w:r>
        <w:rPr>
          <w:rFonts w:asciiTheme="minorEastAsia" w:eastAsiaTheme="minorEastAsia" w:hAnsiTheme="minorEastAsia" w:hint="eastAsia"/>
          <w:bCs/>
          <w:kern w:val="0"/>
          <w:sz w:val="28"/>
          <w:szCs w:val="28"/>
        </w:rPr>
        <w:t>kg</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⑤生产日期；</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⑥标准号或条码；</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⑦检查员姓名或代号。</w:t>
      </w:r>
    </w:p>
    <w:p w:rsidR="00595C19" w:rsidRDefault="00B06F1C">
      <w:pPr>
        <w:spacing w:line="360" w:lineRule="auto"/>
        <w:ind w:firstLineChars="196" w:firstLine="551"/>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二、卷筒纸包装要求：</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1.</w:t>
      </w:r>
      <w:r>
        <w:rPr>
          <w:rFonts w:asciiTheme="minorEastAsia" w:eastAsiaTheme="minorEastAsia" w:hAnsiTheme="minorEastAsia" w:hint="eastAsia"/>
          <w:bCs/>
          <w:kern w:val="0"/>
          <w:sz w:val="28"/>
          <w:szCs w:val="28"/>
        </w:rPr>
        <w:t>每件纸用塑料薄膜和编织带全封闭包装，外埠用纸张外包装需加复合牛皮纸或箱板纸包装，两端加垫与筒芯相同的</w:t>
      </w:r>
      <w:r>
        <w:rPr>
          <w:rFonts w:asciiTheme="minorEastAsia" w:eastAsiaTheme="minorEastAsia" w:hAnsiTheme="minorEastAsia" w:hint="eastAsia"/>
          <w:bCs/>
          <w:kern w:val="0"/>
          <w:sz w:val="28"/>
          <w:szCs w:val="28"/>
        </w:rPr>
        <w:t>2</w:t>
      </w:r>
      <w:r>
        <w:rPr>
          <w:rFonts w:asciiTheme="minorEastAsia" w:eastAsiaTheme="minorEastAsia" w:hAnsiTheme="minorEastAsia" w:hint="eastAsia"/>
          <w:bCs/>
          <w:kern w:val="0"/>
          <w:sz w:val="28"/>
          <w:szCs w:val="28"/>
        </w:rPr>
        <w:t>级纤维板。</w:t>
      </w:r>
    </w:p>
    <w:p w:rsidR="00595C19" w:rsidRDefault="00595C19">
      <w:pPr>
        <w:spacing w:line="360" w:lineRule="auto"/>
        <w:ind w:firstLineChars="200" w:firstLine="560"/>
        <w:rPr>
          <w:rFonts w:asciiTheme="minorEastAsia" w:eastAsiaTheme="minorEastAsia" w:hAnsiTheme="minorEastAsia"/>
          <w:bCs/>
          <w:kern w:val="0"/>
          <w:sz w:val="28"/>
          <w:szCs w:val="28"/>
        </w:rPr>
      </w:pP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lastRenderedPageBreak/>
        <w:t>2.</w:t>
      </w:r>
      <w:r>
        <w:rPr>
          <w:rFonts w:asciiTheme="minorEastAsia" w:eastAsiaTheme="minorEastAsia" w:hAnsiTheme="minorEastAsia" w:hint="eastAsia"/>
          <w:bCs/>
          <w:kern w:val="0"/>
          <w:sz w:val="28"/>
          <w:szCs w:val="28"/>
        </w:rPr>
        <w:t>卷径要求：</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60</w:t>
      </w:r>
      <w:r>
        <w:rPr>
          <w:rFonts w:asciiTheme="minorEastAsia" w:eastAsiaTheme="minorEastAsia" w:hAnsiTheme="minorEastAsia" w:hint="eastAsia"/>
          <w:bCs/>
          <w:kern w:val="0"/>
          <w:sz w:val="28"/>
          <w:szCs w:val="28"/>
        </w:rPr>
        <w:t>克及以下，每卷直径控制在</w:t>
      </w:r>
      <w:r>
        <w:rPr>
          <w:rFonts w:asciiTheme="minorEastAsia" w:eastAsiaTheme="minorEastAsia" w:hAnsiTheme="minorEastAsia" w:hint="eastAsia"/>
          <w:bCs/>
          <w:kern w:val="0"/>
          <w:sz w:val="28"/>
          <w:szCs w:val="28"/>
        </w:rPr>
        <w:t>850</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950mm</w:t>
      </w:r>
      <w:r>
        <w:rPr>
          <w:rFonts w:asciiTheme="minorEastAsia" w:eastAsiaTheme="minorEastAsia" w:hAnsiTheme="minorEastAsia" w:hint="eastAsia"/>
          <w:bCs/>
          <w:kern w:val="0"/>
          <w:sz w:val="28"/>
          <w:szCs w:val="28"/>
        </w:rPr>
        <w:t>，筒芯纸芯壁厚不少于</w:t>
      </w:r>
      <w:r>
        <w:rPr>
          <w:rFonts w:asciiTheme="minorEastAsia" w:eastAsiaTheme="minorEastAsia" w:hAnsiTheme="minorEastAsia" w:hint="eastAsia"/>
          <w:bCs/>
          <w:kern w:val="0"/>
          <w:sz w:val="28"/>
          <w:szCs w:val="28"/>
        </w:rPr>
        <w:t>12mm</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70</w:t>
      </w:r>
      <w:r>
        <w:rPr>
          <w:rFonts w:asciiTheme="minorEastAsia" w:eastAsiaTheme="minorEastAsia" w:hAnsiTheme="minorEastAsia" w:hint="eastAsia"/>
          <w:bCs/>
          <w:kern w:val="0"/>
          <w:sz w:val="28"/>
          <w:szCs w:val="28"/>
        </w:rPr>
        <w:t>克及以上（除</w:t>
      </w:r>
      <w:r>
        <w:rPr>
          <w:rFonts w:asciiTheme="minorEastAsia" w:eastAsiaTheme="minorEastAsia" w:hAnsiTheme="minorEastAsia" w:hint="eastAsia"/>
          <w:bCs/>
          <w:kern w:val="0"/>
          <w:sz w:val="28"/>
          <w:szCs w:val="28"/>
        </w:rPr>
        <w:t>80</w:t>
      </w:r>
      <w:r>
        <w:rPr>
          <w:rFonts w:asciiTheme="minorEastAsia" w:eastAsiaTheme="minorEastAsia" w:hAnsiTheme="minorEastAsia" w:hint="eastAsia"/>
          <w:bCs/>
          <w:kern w:val="0"/>
          <w:sz w:val="28"/>
          <w:szCs w:val="28"/>
        </w:rPr>
        <w:t>克外），每卷直径控制在</w:t>
      </w:r>
      <w:r>
        <w:rPr>
          <w:rFonts w:asciiTheme="minorEastAsia" w:eastAsiaTheme="minorEastAsia" w:hAnsiTheme="minorEastAsia" w:hint="eastAsia"/>
          <w:bCs/>
          <w:kern w:val="0"/>
          <w:sz w:val="28"/>
          <w:szCs w:val="28"/>
        </w:rPr>
        <w:t>900</w:t>
      </w:r>
      <w:r>
        <w:rPr>
          <w:rFonts w:asciiTheme="minorEastAsia" w:eastAsiaTheme="minorEastAsia" w:hAnsiTheme="minorEastAsia" w:hint="eastAsia"/>
          <w:bCs/>
          <w:kern w:val="0"/>
          <w:sz w:val="28"/>
          <w:szCs w:val="28"/>
        </w:rPr>
        <w:t>～</w:t>
      </w:r>
      <w:r>
        <w:rPr>
          <w:rFonts w:asciiTheme="minorEastAsia" w:eastAsiaTheme="minorEastAsia" w:hAnsiTheme="minorEastAsia" w:hint="eastAsia"/>
          <w:bCs/>
          <w:kern w:val="0"/>
          <w:sz w:val="28"/>
          <w:szCs w:val="28"/>
        </w:rPr>
        <w:t>1000mm</w:t>
      </w:r>
      <w:r>
        <w:rPr>
          <w:rFonts w:asciiTheme="minorEastAsia" w:eastAsiaTheme="minorEastAsia" w:hAnsiTheme="minorEastAsia" w:hint="eastAsia"/>
          <w:bCs/>
          <w:kern w:val="0"/>
          <w:sz w:val="28"/>
          <w:szCs w:val="28"/>
        </w:rPr>
        <w:t>，筒芯纸芯壁厚不少于</w:t>
      </w:r>
      <w:r>
        <w:rPr>
          <w:rFonts w:asciiTheme="minorEastAsia" w:eastAsiaTheme="minorEastAsia" w:hAnsiTheme="minorEastAsia" w:hint="eastAsia"/>
          <w:bCs/>
          <w:kern w:val="0"/>
          <w:sz w:val="28"/>
          <w:szCs w:val="28"/>
        </w:rPr>
        <w:t>15mm</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80</w:t>
      </w:r>
      <w:r>
        <w:rPr>
          <w:rFonts w:asciiTheme="minorEastAsia" w:eastAsiaTheme="minorEastAsia" w:hAnsiTheme="minorEastAsia" w:hint="eastAsia"/>
          <w:bCs/>
          <w:kern w:val="0"/>
          <w:sz w:val="28"/>
          <w:szCs w:val="28"/>
        </w:rPr>
        <w:t>克及以上，每卷直径控制在</w:t>
      </w:r>
      <w:r>
        <w:rPr>
          <w:rFonts w:asciiTheme="minorEastAsia" w:eastAsiaTheme="minorEastAsia" w:hAnsiTheme="minorEastAsia" w:hint="eastAsia"/>
          <w:bCs/>
          <w:kern w:val="0"/>
          <w:sz w:val="28"/>
          <w:szCs w:val="28"/>
        </w:rPr>
        <w:t>1100mm</w:t>
      </w:r>
      <w:r>
        <w:rPr>
          <w:rFonts w:asciiTheme="minorEastAsia" w:eastAsiaTheme="minorEastAsia" w:hAnsiTheme="minorEastAsia" w:hint="eastAsia"/>
          <w:bCs/>
          <w:kern w:val="0"/>
          <w:sz w:val="28"/>
          <w:szCs w:val="28"/>
        </w:rPr>
        <w:t>以内，筒芯纸芯壁厚不少于</w:t>
      </w:r>
      <w:r>
        <w:rPr>
          <w:rFonts w:asciiTheme="minorEastAsia" w:eastAsiaTheme="minorEastAsia" w:hAnsiTheme="minorEastAsia" w:hint="eastAsia"/>
          <w:bCs/>
          <w:kern w:val="0"/>
          <w:sz w:val="28"/>
          <w:szCs w:val="28"/>
        </w:rPr>
        <w:t>15mm</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3.</w:t>
      </w:r>
      <w:r>
        <w:rPr>
          <w:rFonts w:asciiTheme="minorEastAsia" w:eastAsiaTheme="minorEastAsia" w:hAnsiTheme="minorEastAsia" w:hint="eastAsia"/>
          <w:bCs/>
          <w:kern w:val="0"/>
          <w:sz w:val="28"/>
          <w:szCs w:val="28"/>
        </w:rPr>
        <w:t>每卷纸均需在纸件侧面或卷面贴上“商标”，商标上应标注以下内容：</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①制造厂的名称及厂址；</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②产品名称、号码或牌号；</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③定量、卷宽、等级和接头数；</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④纸件净重（</w:t>
      </w:r>
      <w:r>
        <w:rPr>
          <w:rFonts w:asciiTheme="minorEastAsia" w:eastAsiaTheme="minorEastAsia" w:hAnsiTheme="minorEastAsia" w:hint="eastAsia"/>
          <w:bCs/>
          <w:kern w:val="0"/>
          <w:sz w:val="28"/>
          <w:szCs w:val="28"/>
        </w:rPr>
        <w:t>kg</w:t>
      </w:r>
      <w:r>
        <w:rPr>
          <w:rFonts w:asciiTheme="minorEastAsia" w:eastAsiaTheme="minorEastAsia" w:hAnsiTheme="minorEastAsia" w:hint="eastAsia"/>
          <w:bCs/>
          <w:kern w:val="0"/>
          <w:sz w:val="28"/>
          <w:szCs w:val="28"/>
        </w:rPr>
        <w:t>）和毛重（</w:t>
      </w:r>
      <w:r>
        <w:rPr>
          <w:rFonts w:asciiTheme="minorEastAsia" w:eastAsiaTheme="minorEastAsia" w:hAnsiTheme="minorEastAsia" w:hint="eastAsia"/>
          <w:bCs/>
          <w:kern w:val="0"/>
          <w:sz w:val="28"/>
          <w:szCs w:val="28"/>
        </w:rPr>
        <w:t>kg</w:t>
      </w:r>
      <w:r>
        <w:rPr>
          <w:rFonts w:asciiTheme="minorEastAsia" w:eastAsiaTheme="minorEastAsia" w:hAnsiTheme="minorEastAsia" w:hint="eastAsia"/>
          <w:bCs/>
          <w:kern w:val="0"/>
          <w:sz w:val="28"/>
          <w:szCs w:val="28"/>
        </w:rPr>
        <w:t>）；</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⑤表示卷纸方向的箭形；</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⑥生产日期；</w:t>
      </w:r>
    </w:p>
    <w:p w:rsidR="00595C19" w:rsidRDefault="00B06F1C">
      <w:pPr>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⑦标准号或条码；</w:t>
      </w:r>
    </w:p>
    <w:p w:rsidR="00595C19" w:rsidRDefault="00B06F1C">
      <w:pPr>
        <w:widowControl/>
        <w:spacing w:line="360" w:lineRule="auto"/>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⑧检查员姓名或代号。</w:t>
      </w:r>
    </w:p>
    <w:p w:rsidR="00595C19" w:rsidRDefault="00595C19">
      <w:pPr>
        <w:widowControl/>
        <w:spacing w:line="360" w:lineRule="auto"/>
        <w:jc w:val="left"/>
        <w:rPr>
          <w:rFonts w:ascii="宋体" w:hAnsi="宋体"/>
          <w:bCs/>
          <w:kern w:val="0"/>
          <w:sz w:val="28"/>
          <w:szCs w:val="28"/>
        </w:rPr>
      </w:pPr>
    </w:p>
    <w:p w:rsidR="00595C19" w:rsidRDefault="00595C19">
      <w:pPr>
        <w:widowControl/>
        <w:spacing w:line="360" w:lineRule="auto"/>
        <w:jc w:val="left"/>
        <w:rPr>
          <w:rFonts w:asciiTheme="minorEastAsia" w:eastAsiaTheme="minorEastAsia" w:hAnsiTheme="minorEastAsia"/>
          <w:sz w:val="32"/>
          <w:szCs w:val="32"/>
        </w:rPr>
      </w:pPr>
    </w:p>
    <w:p w:rsidR="00595C19" w:rsidRDefault="00595C19">
      <w:pPr>
        <w:widowControl/>
        <w:spacing w:line="360" w:lineRule="auto"/>
        <w:jc w:val="left"/>
        <w:rPr>
          <w:rFonts w:asciiTheme="minorEastAsia" w:eastAsiaTheme="minorEastAsia" w:hAnsiTheme="minorEastAsia"/>
          <w:sz w:val="32"/>
          <w:szCs w:val="32"/>
        </w:rPr>
      </w:pPr>
    </w:p>
    <w:p w:rsidR="00595C19" w:rsidRDefault="00595C19">
      <w:pPr>
        <w:widowControl/>
        <w:spacing w:line="360" w:lineRule="auto"/>
        <w:jc w:val="left"/>
        <w:rPr>
          <w:rFonts w:asciiTheme="minorEastAsia" w:eastAsiaTheme="minorEastAsia" w:hAnsiTheme="minorEastAsia"/>
          <w:sz w:val="32"/>
          <w:szCs w:val="32"/>
        </w:rPr>
      </w:pPr>
    </w:p>
    <w:p w:rsidR="00595C19" w:rsidRDefault="00595C19">
      <w:pPr>
        <w:widowControl/>
        <w:spacing w:line="360" w:lineRule="auto"/>
        <w:jc w:val="left"/>
        <w:rPr>
          <w:rFonts w:asciiTheme="minorEastAsia" w:eastAsiaTheme="minorEastAsia" w:hAnsiTheme="minorEastAsia"/>
          <w:sz w:val="32"/>
          <w:szCs w:val="32"/>
        </w:rPr>
      </w:pPr>
    </w:p>
    <w:p w:rsidR="00595C19" w:rsidRDefault="00595C19">
      <w:pPr>
        <w:widowControl/>
        <w:spacing w:line="360" w:lineRule="auto"/>
        <w:jc w:val="left"/>
        <w:rPr>
          <w:rFonts w:asciiTheme="minorEastAsia" w:eastAsiaTheme="minorEastAsia" w:hAnsiTheme="minorEastAsia"/>
          <w:sz w:val="32"/>
          <w:szCs w:val="32"/>
        </w:rPr>
      </w:pPr>
    </w:p>
    <w:p w:rsidR="00595C19" w:rsidRDefault="00595C19">
      <w:pPr>
        <w:widowControl/>
        <w:spacing w:line="360" w:lineRule="auto"/>
        <w:jc w:val="left"/>
        <w:rPr>
          <w:rFonts w:asciiTheme="minorEastAsia" w:eastAsiaTheme="minorEastAsia" w:hAnsiTheme="minorEastAsia"/>
          <w:sz w:val="32"/>
          <w:szCs w:val="32"/>
        </w:rPr>
      </w:pPr>
    </w:p>
    <w:p w:rsidR="00595C19" w:rsidRDefault="00595C19">
      <w:pPr>
        <w:widowControl/>
        <w:spacing w:line="360" w:lineRule="auto"/>
        <w:jc w:val="left"/>
        <w:rPr>
          <w:rFonts w:asciiTheme="minorEastAsia" w:eastAsiaTheme="minorEastAsia" w:hAnsiTheme="minorEastAsia"/>
          <w:sz w:val="32"/>
          <w:szCs w:val="32"/>
        </w:rPr>
      </w:pPr>
    </w:p>
    <w:p w:rsidR="00595C19" w:rsidRDefault="00595C19">
      <w:pPr>
        <w:widowControl/>
        <w:spacing w:line="360" w:lineRule="auto"/>
        <w:jc w:val="left"/>
        <w:rPr>
          <w:rFonts w:asciiTheme="minorEastAsia" w:eastAsiaTheme="minorEastAsia" w:hAnsiTheme="minorEastAsia"/>
          <w:sz w:val="32"/>
          <w:szCs w:val="32"/>
        </w:rPr>
      </w:pPr>
    </w:p>
    <w:p w:rsidR="00595C19" w:rsidRDefault="00B06F1C">
      <w:pPr>
        <w:widowControl/>
        <w:spacing w:line="360" w:lineRule="auto"/>
        <w:jc w:val="left"/>
        <w:rPr>
          <w:rFonts w:ascii="宋体" w:hAnsi="宋体"/>
          <w:bCs/>
          <w:kern w:val="0"/>
          <w:sz w:val="28"/>
          <w:szCs w:val="28"/>
        </w:rPr>
      </w:pPr>
      <w:r>
        <w:rPr>
          <w:rFonts w:asciiTheme="minorEastAsia" w:eastAsiaTheme="minorEastAsia" w:hAnsiTheme="minorEastAsia" w:hint="eastAsia"/>
          <w:sz w:val="32"/>
          <w:szCs w:val="32"/>
        </w:rPr>
        <w:lastRenderedPageBreak/>
        <w:t>文件</w:t>
      </w:r>
      <w:r>
        <w:rPr>
          <w:rFonts w:asciiTheme="minorEastAsia" w:eastAsiaTheme="minorEastAsia" w:hAnsiTheme="minorEastAsia" w:hint="eastAsia"/>
          <w:sz w:val="32"/>
          <w:szCs w:val="32"/>
        </w:rPr>
        <w:t>9</w:t>
      </w:r>
    </w:p>
    <w:p w:rsidR="00595C19" w:rsidRDefault="00B06F1C">
      <w:pPr>
        <w:pStyle w:val="10"/>
        <w:jc w:val="center"/>
        <w:rPr>
          <w:rFonts w:ascii="黑体" w:eastAsia="黑体" w:hAnsi="黑体" w:cs="黑体"/>
          <w:sz w:val="36"/>
          <w:szCs w:val="36"/>
        </w:rPr>
      </w:pPr>
      <w:r>
        <w:rPr>
          <w:rFonts w:ascii="黑体" w:eastAsia="黑体" w:hAnsi="黑体" w:cs="黑体" w:hint="eastAsia"/>
          <w:sz w:val="36"/>
          <w:szCs w:val="36"/>
        </w:rPr>
        <w:t>供应服务承诺书</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经慎重考虑，</w:t>
      </w:r>
      <w:r>
        <w:rPr>
          <w:rFonts w:asciiTheme="minorEastAsia" w:eastAsiaTheme="minorEastAsia" w:hAnsiTheme="minorEastAsia" w:cs="仿宋" w:hint="eastAsia"/>
          <w:sz w:val="28"/>
          <w:szCs w:val="28"/>
        </w:rPr>
        <w:t>______________________________</w:t>
      </w:r>
      <w:r>
        <w:rPr>
          <w:rFonts w:asciiTheme="minorEastAsia" w:eastAsiaTheme="minorEastAsia" w:hAnsiTheme="minorEastAsia" w:cs="仿宋" w:hint="eastAsia"/>
          <w:sz w:val="28"/>
          <w:szCs w:val="28"/>
        </w:rPr>
        <w:t>承诺本次中标后，履行此《承诺书》中的要求和约定，内容如下：</w:t>
      </w:r>
    </w:p>
    <w:p w:rsidR="00595C19" w:rsidRDefault="00B06F1C">
      <w:pPr>
        <w:pStyle w:val="ab"/>
        <w:numPr>
          <w:ilvl w:val="0"/>
          <w:numId w:val="2"/>
        </w:numPr>
        <w:tabs>
          <w:tab w:val="left" w:pos="312"/>
        </w:tabs>
        <w:spacing w:line="360" w:lineRule="auto"/>
        <w:ind w:firstLineChars="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服务承诺：</w:t>
      </w:r>
    </w:p>
    <w:p w:rsidR="00595C19" w:rsidRDefault="00B06F1C">
      <w:pPr>
        <w:tabs>
          <w:tab w:val="left" w:pos="312"/>
        </w:tabs>
        <w:spacing w:line="360" w:lineRule="auto"/>
        <w:ind w:left="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r>
        <w:rPr>
          <w:rFonts w:asciiTheme="minorEastAsia" w:eastAsiaTheme="minorEastAsia" w:hAnsiTheme="minorEastAsia" w:cs="仿宋" w:hint="eastAsia"/>
          <w:sz w:val="28"/>
          <w:szCs w:val="28"/>
        </w:rPr>
        <w:t>严格遵守国家法律、法规，合法经营，按章办事；</w:t>
      </w:r>
    </w:p>
    <w:p w:rsidR="00595C19" w:rsidRDefault="00B06F1C">
      <w:pPr>
        <w:tabs>
          <w:tab w:val="left" w:pos="312"/>
        </w:tabs>
        <w:spacing w:line="360" w:lineRule="auto"/>
        <w:ind w:left="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完成相关纸张材料供应工作，确保质量，提供快捷、方便、满意的服务；</w:t>
      </w:r>
    </w:p>
    <w:p w:rsidR="00595C19" w:rsidRDefault="00B06F1C">
      <w:pPr>
        <w:tabs>
          <w:tab w:val="left" w:pos="312"/>
        </w:tabs>
        <w:spacing w:line="360" w:lineRule="auto"/>
        <w:ind w:left="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根据合同（订单）约定，确保所提供的产品符合质量标准；</w:t>
      </w:r>
    </w:p>
    <w:p w:rsidR="00595C19" w:rsidRDefault="00B06F1C">
      <w:pPr>
        <w:tabs>
          <w:tab w:val="left" w:pos="312"/>
        </w:tabs>
        <w:spacing w:line="360" w:lineRule="auto"/>
        <w:ind w:left="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4.</w:t>
      </w:r>
      <w:r>
        <w:rPr>
          <w:rFonts w:asciiTheme="minorEastAsia" w:eastAsiaTheme="minorEastAsia" w:hAnsiTheme="minorEastAsia" w:cs="仿宋" w:hint="eastAsia"/>
          <w:sz w:val="28"/>
          <w:szCs w:val="28"/>
        </w:rPr>
        <w:t>结账时必须由本单位开具增值税专用发票，并附有完整有效的收货凭证；</w:t>
      </w:r>
    </w:p>
    <w:p w:rsidR="00595C19" w:rsidRDefault="00B06F1C">
      <w:pPr>
        <w:tabs>
          <w:tab w:val="left" w:pos="312"/>
        </w:tabs>
        <w:spacing w:line="360" w:lineRule="auto"/>
        <w:ind w:left="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w:t>
      </w:r>
      <w:r>
        <w:rPr>
          <w:rFonts w:asciiTheme="minorEastAsia" w:eastAsiaTheme="minorEastAsia" w:hAnsiTheme="minorEastAsia" w:cs="仿宋" w:hint="eastAsia"/>
          <w:sz w:val="28"/>
          <w:szCs w:val="28"/>
        </w:rPr>
        <w:t>支持和配合贵公司相关业务的宣传和推广活动；</w:t>
      </w:r>
    </w:p>
    <w:p w:rsidR="00595C19" w:rsidRDefault="00B06F1C">
      <w:pPr>
        <w:tabs>
          <w:tab w:val="left" w:pos="312"/>
        </w:tabs>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6.</w:t>
      </w:r>
      <w:r>
        <w:rPr>
          <w:rFonts w:asciiTheme="minorEastAsia" w:eastAsiaTheme="minorEastAsia" w:hAnsiTheme="minorEastAsia" w:cs="仿宋" w:hint="eastAsia"/>
          <w:sz w:val="28"/>
          <w:szCs w:val="28"/>
        </w:rPr>
        <w:t>我公司将派专人负责贵公司的业务，及时了解用纸信息，积极落实贵公司需求，出现质量问题，委派专人第一时间处理。</w:t>
      </w:r>
    </w:p>
    <w:p w:rsidR="00595C19" w:rsidRDefault="00595C19">
      <w:pPr>
        <w:tabs>
          <w:tab w:val="left" w:pos="312"/>
        </w:tabs>
        <w:spacing w:line="360" w:lineRule="auto"/>
        <w:rPr>
          <w:rFonts w:asciiTheme="minorEastAsia" w:eastAsiaTheme="minorEastAsia" w:hAnsiTheme="minorEastAsia" w:cs="仿宋"/>
          <w:sz w:val="28"/>
          <w:szCs w:val="28"/>
        </w:rPr>
      </w:pPr>
    </w:p>
    <w:p w:rsidR="00595C19" w:rsidRDefault="00B06F1C">
      <w:pPr>
        <w:pStyle w:val="ab"/>
        <w:numPr>
          <w:ilvl w:val="0"/>
          <w:numId w:val="2"/>
        </w:numPr>
        <w:tabs>
          <w:tab w:val="left" w:pos="312"/>
        </w:tabs>
        <w:spacing w:line="360" w:lineRule="auto"/>
        <w:ind w:firstLineChars="0"/>
        <w:rPr>
          <w:rFonts w:asciiTheme="minorEastAsia" w:eastAsiaTheme="minorEastAsia" w:hAnsiTheme="minorEastAsia" w:cs="仿宋"/>
          <w:bCs/>
          <w:sz w:val="28"/>
          <w:szCs w:val="28"/>
        </w:rPr>
      </w:pPr>
      <w:r>
        <w:rPr>
          <w:rFonts w:asciiTheme="minorEastAsia" w:eastAsiaTheme="minorEastAsia" w:hAnsiTheme="minorEastAsia" w:cs="仿宋" w:hint="eastAsia"/>
          <w:sz w:val="28"/>
          <w:szCs w:val="28"/>
        </w:rPr>
        <w:t>价格承诺：</w:t>
      </w:r>
    </w:p>
    <w:p w:rsidR="00595C19" w:rsidRDefault="00B06F1C">
      <w:pPr>
        <w:pStyle w:val="ab"/>
        <w:tabs>
          <w:tab w:val="left" w:pos="312"/>
        </w:tabs>
        <w:spacing w:line="360" w:lineRule="auto"/>
        <w:ind w:left="560"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r>
        <w:rPr>
          <w:rFonts w:asciiTheme="minorEastAsia" w:eastAsiaTheme="minorEastAsia" w:hAnsiTheme="minorEastAsia" w:cs="仿宋" w:hint="eastAsia"/>
          <w:sz w:val="28"/>
          <w:szCs w:val="28"/>
        </w:rPr>
        <w:t>价格：同等条件下，价格优惠；</w:t>
      </w:r>
    </w:p>
    <w:p w:rsidR="00595C19" w:rsidRDefault="00B06F1C">
      <w:pPr>
        <w:pStyle w:val="ab"/>
        <w:tabs>
          <w:tab w:val="left" w:pos="312"/>
        </w:tabs>
        <w:spacing w:line="360" w:lineRule="auto"/>
        <w:ind w:left="560"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账期：月结</w:t>
      </w:r>
      <w:r>
        <w:rPr>
          <w:rFonts w:asciiTheme="minorEastAsia" w:eastAsiaTheme="minorEastAsia" w:hAnsiTheme="minorEastAsia" w:cs="仿宋" w:hint="eastAsia"/>
          <w:sz w:val="28"/>
          <w:szCs w:val="28"/>
        </w:rPr>
        <w:t>90</w:t>
      </w:r>
      <w:r>
        <w:rPr>
          <w:rFonts w:asciiTheme="minorEastAsia" w:eastAsiaTheme="minorEastAsia" w:hAnsiTheme="minorEastAsia" w:cs="仿宋" w:hint="eastAsia"/>
          <w:sz w:val="28"/>
          <w:szCs w:val="28"/>
        </w:rPr>
        <w:t>天，以北京中版联印刷物资有限公司收到完整无</w:t>
      </w:r>
      <w:r>
        <w:rPr>
          <w:rFonts w:asciiTheme="minorEastAsia" w:eastAsiaTheme="minorEastAsia" w:hAnsiTheme="minorEastAsia" w:cs="仿宋" w:hint="eastAsia"/>
          <w:sz w:val="28"/>
          <w:szCs w:val="28"/>
        </w:rPr>
        <w:t>瑕疵</w:t>
      </w:r>
      <w:r>
        <w:rPr>
          <w:rFonts w:asciiTheme="minorEastAsia" w:eastAsiaTheme="minorEastAsia" w:hAnsiTheme="minorEastAsia" w:cs="仿宋" w:hint="eastAsia"/>
          <w:sz w:val="28"/>
          <w:szCs w:val="28"/>
        </w:rPr>
        <w:t>的发票及收货（料）单据的时间起始计算；</w:t>
      </w:r>
    </w:p>
    <w:p w:rsidR="00595C19" w:rsidRDefault="00B06F1C">
      <w:pPr>
        <w:pStyle w:val="ab"/>
        <w:tabs>
          <w:tab w:val="left" w:pos="312"/>
        </w:tabs>
        <w:spacing w:line="360" w:lineRule="auto"/>
        <w:ind w:left="560"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价格变动：若纸张价格</w:t>
      </w:r>
      <w:r>
        <w:rPr>
          <w:rFonts w:asciiTheme="minorEastAsia" w:eastAsiaTheme="minorEastAsia" w:hAnsiTheme="minorEastAsia" w:cs="仿宋" w:hint="eastAsia"/>
          <w:sz w:val="28"/>
          <w:szCs w:val="28"/>
        </w:rPr>
        <w:t>变动较大</w:t>
      </w:r>
      <w:r>
        <w:rPr>
          <w:rFonts w:asciiTheme="minorEastAsia" w:eastAsiaTheme="minorEastAsia" w:hAnsiTheme="minorEastAsia" w:cs="仿宋" w:hint="eastAsia"/>
          <w:sz w:val="28"/>
          <w:szCs w:val="28"/>
        </w:rPr>
        <w:t>，提前十五天告知北京中版联印刷物资有限公司，双方协定后确定新价格；若价格下降，及时通知，承诺对价格调整，并予以补偿。</w:t>
      </w:r>
    </w:p>
    <w:p w:rsidR="00595C19" w:rsidRDefault="00B06F1C">
      <w:pPr>
        <w:pStyle w:val="ab"/>
        <w:tabs>
          <w:tab w:val="left" w:pos="312"/>
        </w:tabs>
        <w:spacing w:line="360" w:lineRule="auto"/>
        <w:ind w:left="560"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4.</w:t>
      </w:r>
      <w:r>
        <w:rPr>
          <w:rFonts w:asciiTheme="minorEastAsia" w:eastAsiaTheme="minorEastAsia" w:hAnsiTheme="minorEastAsia" w:cs="仿宋" w:hint="eastAsia"/>
          <w:sz w:val="28"/>
          <w:szCs w:val="28"/>
        </w:rPr>
        <w:t>如果</w:t>
      </w:r>
      <w:r>
        <w:rPr>
          <w:rFonts w:asciiTheme="minorEastAsia" w:eastAsiaTheme="minorEastAsia" w:hAnsiTheme="minorEastAsia" w:cs="仿宋"/>
          <w:sz w:val="28"/>
          <w:szCs w:val="28"/>
        </w:rPr>
        <w:t>同一产品出现多家中标单位报价</w:t>
      </w:r>
      <w:r>
        <w:rPr>
          <w:rFonts w:asciiTheme="minorEastAsia" w:eastAsiaTheme="minorEastAsia" w:hAnsiTheme="minorEastAsia" w:cs="仿宋" w:hint="eastAsia"/>
          <w:sz w:val="28"/>
          <w:szCs w:val="28"/>
        </w:rPr>
        <w:t>，</w:t>
      </w:r>
      <w:r>
        <w:rPr>
          <w:rFonts w:asciiTheme="minorEastAsia" w:eastAsiaTheme="minorEastAsia" w:hAnsiTheme="minorEastAsia" w:cs="仿宋"/>
          <w:sz w:val="28"/>
          <w:szCs w:val="28"/>
        </w:rPr>
        <w:t>接受价格谈判</w:t>
      </w:r>
      <w:r>
        <w:rPr>
          <w:rFonts w:asciiTheme="minorEastAsia" w:eastAsiaTheme="minorEastAsia" w:hAnsiTheme="minorEastAsia" w:cs="仿宋" w:hint="eastAsia"/>
          <w:sz w:val="28"/>
          <w:szCs w:val="28"/>
        </w:rPr>
        <w:t>。</w:t>
      </w:r>
    </w:p>
    <w:p w:rsidR="00595C19" w:rsidRDefault="00595C19">
      <w:pPr>
        <w:pStyle w:val="ab"/>
        <w:tabs>
          <w:tab w:val="left" w:pos="312"/>
        </w:tabs>
        <w:spacing w:line="360" w:lineRule="auto"/>
        <w:ind w:left="560" w:firstLineChars="0" w:firstLine="0"/>
        <w:rPr>
          <w:rFonts w:asciiTheme="minorEastAsia" w:eastAsiaTheme="minorEastAsia" w:hAnsiTheme="minorEastAsia" w:cs="仿宋"/>
          <w:sz w:val="28"/>
          <w:szCs w:val="28"/>
        </w:rPr>
      </w:pPr>
    </w:p>
    <w:p w:rsidR="00595C19" w:rsidRDefault="00B06F1C">
      <w:pPr>
        <w:pStyle w:val="ab"/>
        <w:numPr>
          <w:ilvl w:val="0"/>
          <w:numId w:val="2"/>
        </w:numPr>
        <w:tabs>
          <w:tab w:val="left" w:pos="312"/>
        </w:tabs>
        <w:spacing w:line="360" w:lineRule="auto"/>
        <w:ind w:firstLineChars="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承诺支持北京中版联印刷物资有限公司创新经营方式和资源共享。</w:t>
      </w:r>
    </w:p>
    <w:p w:rsidR="00595C19" w:rsidRDefault="00595C19">
      <w:pPr>
        <w:pStyle w:val="ab"/>
        <w:tabs>
          <w:tab w:val="left" w:pos="312"/>
        </w:tabs>
        <w:spacing w:line="360" w:lineRule="auto"/>
        <w:ind w:left="720" w:firstLineChars="0" w:firstLine="0"/>
        <w:rPr>
          <w:rFonts w:asciiTheme="minorEastAsia" w:eastAsiaTheme="minorEastAsia" w:hAnsiTheme="minorEastAsia" w:cs="仿宋"/>
          <w:sz w:val="28"/>
          <w:szCs w:val="28"/>
        </w:rPr>
      </w:pPr>
    </w:p>
    <w:p w:rsidR="00595C19" w:rsidRDefault="00B06F1C">
      <w:pPr>
        <w:pStyle w:val="ab"/>
        <w:numPr>
          <w:ilvl w:val="0"/>
          <w:numId w:val="2"/>
        </w:numPr>
        <w:tabs>
          <w:tab w:val="left" w:pos="312"/>
        </w:tabs>
        <w:spacing w:line="360" w:lineRule="auto"/>
        <w:ind w:firstLineChars="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库存承诺：</w:t>
      </w:r>
    </w:p>
    <w:p w:rsidR="00595C19" w:rsidRDefault="00B06F1C">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为了配合贵公司“云纸”平台系统的正常运行，提供可核查、可执行的安全库存数量，其数据提供给贵公司并及时更新。可提供的库存数量为</w:t>
      </w:r>
      <w:r>
        <w:rPr>
          <w:rFonts w:asciiTheme="minorEastAsia" w:eastAsiaTheme="minorEastAsia" w:hAnsiTheme="minorEastAsia" w:cs="仿宋" w:hint="eastAsia"/>
          <w:sz w:val="28"/>
          <w:szCs w:val="28"/>
        </w:rPr>
        <w:t>__</w:t>
      </w:r>
      <w:r>
        <w:rPr>
          <w:rFonts w:asciiTheme="minorEastAsia" w:eastAsiaTheme="minorEastAsia" w:hAnsiTheme="minorEastAsia" w:cs="仿宋" w:hint="eastAsia"/>
          <w:sz w:val="28"/>
          <w:szCs w:val="28"/>
        </w:rPr>
        <w:t>___________</w:t>
      </w:r>
      <w:r>
        <w:rPr>
          <w:rFonts w:asciiTheme="minorEastAsia" w:eastAsiaTheme="minorEastAsia" w:hAnsiTheme="minorEastAsia" w:cs="仿宋" w:hint="eastAsia"/>
          <w:sz w:val="28"/>
          <w:szCs w:val="28"/>
        </w:rPr>
        <w:t>千张</w:t>
      </w:r>
      <w:r>
        <w:rPr>
          <w:rFonts w:asciiTheme="minorEastAsia" w:eastAsiaTheme="minorEastAsia" w:hAnsiTheme="minorEastAsia" w:cs="仿宋" w:hint="eastAsia"/>
          <w:sz w:val="28"/>
          <w:szCs w:val="28"/>
        </w:rPr>
        <w:t>。</w:t>
      </w:r>
    </w:p>
    <w:p w:rsidR="00595C19" w:rsidRDefault="00595C19">
      <w:pPr>
        <w:spacing w:line="360" w:lineRule="auto"/>
        <w:ind w:firstLineChars="200" w:firstLine="560"/>
        <w:rPr>
          <w:rFonts w:asciiTheme="minorEastAsia" w:eastAsiaTheme="minorEastAsia" w:hAnsiTheme="minorEastAsia" w:cs="仿宋"/>
          <w:sz w:val="28"/>
          <w:szCs w:val="28"/>
        </w:rPr>
      </w:pPr>
    </w:p>
    <w:p w:rsidR="00595C19" w:rsidRDefault="00595C19">
      <w:pPr>
        <w:spacing w:line="360" w:lineRule="auto"/>
        <w:ind w:firstLineChars="200" w:firstLine="560"/>
        <w:rPr>
          <w:rFonts w:asciiTheme="minorEastAsia" w:eastAsiaTheme="minorEastAsia" w:hAnsiTheme="minorEastAsia" w:cs="仿宋"/>
          <w:sz w:val="28"/>
          <w:szCs w:val="28"/>
        </w:rPr>
      </w:pPr>
    </w:p>
    <w:p w:rsidR="00595C19" w:rsidRDefault="00595C19">
      <w:pPr>
        <w:spacing w:line="360" w:lineRule="auto"/>
        <w:ind w:firstLineChars="200" w:firstLine="560"/>
        <w:rPr>
          <w:rFonts w:asciiTheme="minorEastAsia" w:eastAsiaTheme="minorEastAsia" w:hAnsiTheme="minorEastAsia" w:cs="仿宋"/>
          <w:sz w:val="28"/>
          <w:szCs w:val="28"/>
        </w:rPr>
      </w:pPr>
    </w:p>
    <w:p w:rsidR="00595C19" w:rsidRDefault="00B06F1C">
      <w:pPr>
        <w:pStyle w:val="ab"/>
        <w:numPr>
          <w:ilvl w:val="0"/>
          <w:numId w:val="2"/>
        </w:numPr>
        <w:spacing w:line="360" w:lineRule="auto"/>
        <w:ind w:firstLineChars="0"/>
        <w:rPr>
          <w:rFonts w:asciiTheme="minorEastAsia" w:eastAsiaTheme="minorEastAsia" w:hAnsiTheme="minorEastAsia" w:cs="仿宋"/>
          <w:bCs/>
          <w:sz w:val="28"/>
          <w:szCs w:val="28"/>
        </w:rPr>
      </w:pPr>
      <w:r>
        <w:rPr>
          <w:rFonts w:asciiTheme="minorEastAsia" w:eastAsiaTheme="minorEastAsia" w:hAnsiTheme="minorEastAsia" w:cs="仿宋" w:hint="eastAsia"/>
          <w:bCs/>
          <w:sz w:val="28"/>
          <w:szCs w:val="28"/>
        </w:rPr>
        <w:t>除以上承诺外，我公司还可以提供以下服务：</w:t>
      </w:r>
    </w:p>
    <w:p w:rsidR="00595C19" w:rsidRDefault="00595C19">
      <w:pPr>
        <w:pStyle w:val="ab"/>
        <w:spacing w:line="360" w:lineRule="auto"/>
        <w:ind w:left="720" w:firstLineChars="0" w:firstLine="0"/>
        <w:rPr>
          <w:rFonts w:asciiTheme="minorEastAsia" w:eastAsiaTheme="minorEastAsia" w:hAnsiTheme="minorEastAsia" w:cs="仿宋"/>
          <w:bCs/>
          <w:sz w:val="28"/>
          <w:szCs w:val="28"/>
        </w:rPr>
      </w:pPr>
    </w:p>
    <w:p w:rsidR="00595C19" w:rsidRDefault="00B06F1C">
      <w:pPr>
        <w:spacing w:line="360" w:lineRule="auto"/>
        <w:rPr>
          <w:rFonts w:asciiTheme="minorEastAsia" w:eastAsiaTheme="minorEastAsia" w:hAnsiTheme="minorEastAsia" w:cs="仿宋"/>
          <w:bCs/>
          <w:sz w:val="28"/>
          <w:szCs w:val="28"/>
        </w:rPr>
      </w:pPr>
      <w:r>
        <w:rPr>
          <w:rFonts w:asciiTheme="minorEastAsia" w:eastAsiaTheme="minorEastAsia" w:hAnsiTheme="minorEastAsia" w:cs="仿宋" w:hint="eastAsia"/>
          <w:bCs/>
          <w:sz w:val="28"/>
          <w:szCs w:val="28"/>
        </w:rPr>
        <w:t>___________________________________________________</w:t>
      </w:r>
      <w:r>
        <w:rPr>
          <w:rFonts w:asciiTheme="minorEastAsia" w:eastAsiaTheme="minorEastAsia" w:hAnsiTheme="minorEastAsia" w:cs="仿宋" w:hint="eastAsia"/>
          <w:sz w:val="28"/>
          <w:szCs w:val="28"/>
        </w:rPr>
        <w:t xml:space="preserve">      </w:t>
      </w:r>
    </w:p>
    <w:p w:rsidR="00595C19" w:rsidRDefault="00595C19">
      <w:pPr>
        <w:spacing w:line="360" w:lineRule="auto"/>
        <w:rPr>
          <w:rFonts w:asciiTheme="minorEastAsia" w:eastAsiaTheme="minorEastAsia" w:hAnsiTheme="minorEastAsia" w:cs="仿宋"/>
          <w:bCs/>
          <w:sz w:val="28"/>
          <w:szCs w:val="28"/>
        </w:rPr>
      </w:pPr>
    </w:p>
    <w:p w:rsidR="00595C19" w:rsidRDefault="00595C19">
      <w:pPr>
        <w:spacing w:line="360" w:lineRule="auto"/>
        <w:rPr>
          <w:rFonts w:asciiTheme="minorEastAsia" w:eastAsiaTheme="minorEastAsia" w:hAnsiTheme="minorEastAsia" w:cs="仿宋"/>
          <w:bCs/>
          <w:sz w:val="28"/>
          <w:szCs w:val="28"/>
        </w:rPr>
      </w:pPr>
    </w:p>
    <w:p w:rsidR="00595C19" w:rsidRDefault="00595C19">
      <w:pPr>
        <w:spacing w:line="360" w:lineRule="auto"/>
        <w:rPr>
          <w:rFonts w:asciiTheme="minorEastAsia" w:eastAsiaTheme="minorEastAsia" w:hAnsiTheme="minorEastAsia" w:cs="仿宋"/>
          <w:bCs/>
          <w:sz w:val="28"/>
          <w:szCs w:val="28"/>
        </w:rPr>
      </w:pPr>
    </w:p>
    <w:p w:rsidR="00595C19" w:rsidRDefault="00595C19">
      <w:pPr>
        <w:spacing w:line="360" w:lineRule="auto"/>
        <w:rPr>
          <w:rFonts w:asciiTheme="minorEastAsia" w:eastAsiaTheme="minorEastAsia" w:hAnsiTheme="minorEastAsia" w:cs="仿宋"/>
          <w:bCs/>
          <w:sz w:val="28"/>
          <w:szCs w:val="28"/>
        </w:rPr>
      </w:pPr>
    </w:p>
    <w:p w:rsidR="00595C19" w:rsidRDefault="00B06F1C">
      <w:pPr>
        <w:spacing w:line="360" w:lineRule="auto"/>
        <w:ind w:firstLineChars="1300" w:firstLine="3640"/>
        <w:rPr>
          <w:rFonts w:asciiTheme="minorEastAsia" w:eastAsiaTheme="minorEastAsia" w:hAnsiTheme="minorEastAsia" w:cs="仿宋"/>
          <w:bCs/>
          <w:sz w:val="28"/>
          <w:szCs w:val="28"/>
        </w:rPr>
      </w:pPr>
      <w:r>
        <w:rPr>
          <w:rFonts w:asciiTheme="minorEastAsia" w:eastAsiaTheme="minorEastAsia" w:hAnsiTheme="minorEastAsia" w:cs="仿宋" w:hint="eastAsia"/>
          <w:sz w:val="28"/>
          <w:szCs w:val="28"/>
        </w:rPr>
        <w:t>授权代表签字：</w:t>
      </w:r>
      <w:r>
        <w:rPr>
          <w:rFonts w:asciiTheme="minorEastAsia" w:eastAsiaTheme="minorEastAsia" w:hAnsiTheme="minorEastAsia" w:cs="仿宋" w:hint="eastAsia"/>
          <w:bCs/>
          <w:sz w:val="28"/>
          <w:szCs w:val="28"/>
        </w:rPr>
        <w:t>____________</w:t>
      </w:r>
    </w:p>
    <w:p w:rsidR="00595C19" w:rsidRDefault="00595C19">
      <w:pPr>
        <w:spacing w:line="360" w:lineRule="auto"/>
        <w:ind w:firstLineChars="1300" w:firstLine="3640"/>
        <w:rPr>
          <w:rFonts w:asciiTheme="minorEastAsia" w:eastAsiaTheme="minorEastAsia" w:hAnsiTheme="minorEastAsia" w:cs="仿宋"/>
          <w:sz w:val="28"/>
          <w:szCs w:val="28"/>
        </w:rPr>
      </w:pPr>
    </w:p>
    <w:p w:rsidR="00595C19" w:rsidRDefault="00B06F1C">
      <w:pPr>
        <w:spacing w:line="360" w:lineRule="auto"/>
        <w:ind w:firstLineChars="1300" w:firstLine="364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单位签章：</w:t>
      </w:r>
    </w:p>
    <w:p w:rsidR="00595C19" w:rsidRDefault="00595C19">
      <w:pPr>
        <w:spacing w:line="360" w:lineRule="auto"/>
        <w:ind w:firstLineChars="1800" w:firstLine="5040"/>
        <w:rPr>
          <w:rFonts w:asciiTheme="minorEastAsia" w:eastAsiaTheme="minorEastAsia" w:hAnsiTheme="minorEastAsia" w:cs="仿宋"/>
          <w:sz w:val="28"/>
          <w:szCs w:val="28"/>
        </w:rPr>
      </w:pPr>
    </w:p>
    <w:p w:rsidR="00595C19" w:rsidRDefault="00B06F1C">
      <w:pPr>
        <w:spacing w:line="360" w:lineRule="auto"/>
        <w:ind w:firstLineChars="1800" w:firstLine="5040"/>
        <w:rPr>
          <w:rFonts w:asciiTheme="minorEastAsia" w:eastAsiaTheme="minorEastAsia" w:hAnsiTheme="minorEastAsia"/>
          <w:sz w:val="28"/>
          <w:szCs w:val="28"/>
        </w:rPr>
      </w:pPr>
      <w:r>
        <w:rPr>
          <w:rFonts w:asciiTheme="minorEastAsia" w:eastAsiaTheme="minorEastAsia" w:hAnsiTheme="minorEastAsia" w:cs="仿宋" w:hint="eastAsia"/>
          <w:sz w:val="28"/>
          <w:szCs w:val="28"/>
        </w:rPr>
        <w:t>年</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月</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日</w:t>
      </w:r>
      <w:r>
        <w:rPr>
          <w:rFonts w:asciiTheme="minorEastAsia" w:eastAsiaTheme="minorEastAsia" w:hAnsiTheme="minorEastAsia" w:hint="eastAsia"/>
          <w:sz w:val="28"/>
          <w:szCs w:val="28"/>
        </w:rPr>
        <w:t xml:space="preserve">    </w:t>
      </w:r>
    </w:p>
    <w:p w:rsidR="00595C19" w:rsidRDefault="00595C19">
      <w:pPr>
        <w:spacing w:line="360" w:lineRule="auto"/>
        <w:jc w:val="left"/>
        <w:rPr>
          <w:rFonts w:asciiTheme="minorEastAsia" w:eastAsiaTheme="minorEastAsia" w:hAnsiTheme="minorEastAsia"/>
          <w:sz w:val="28"/>
          <w:szCs w:val="28"/>
        </w:rPr>
      </w:pPr>
    </w:p>
    <w:p w:rsidR="00595C19" w:rsidRDefault="00B06F1C">
      <w:pPr>
        <w:spacing w:line="360" w:lineRule="auto"/>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附件一</w:t>
      </w:r>
    </w:p>
    <w:p w:rsidR="00595C19" w:rsidRDefault="00595C19">
      <w:pPr>
        <w:jc w:val="center"/>
        <w:rPr>
          <w:rFonts w:ascii="黑体" w:eastAsia="黑体" w:hAnsi="宋体"/>
          <w:b/>
          <w:sz w:val="32"/>
          <w:szCs w:val="32"/>
        </w:rPr>
      </w:pPr>
    </w:p>
    <w:p w:rsidR="00595C19" w:rsidRDefault="00B06F1C">
      <w:pPr>
        <w:jc w:val="center"/>
        <w:rPr>
          <w:rFonts w:ascii="黑体" w:eastAsia="黑体" w:hAnsi="宋体"/>
          <w:b/>
          <w:sz w:val="32"/>
          <w:szCs w:val="32"/>
        </w:rPr>
      </w:pPr>
      <w:r>
        <w:rPr>
          <w:rFonts w:ascii="黑体" w:eastAsia="黑体" w:hAnsi="宋体" w:hint="eastAsia"/>
          <w:b/>
          <w:sz w:val="32"/>
          <w:szCs w:val="32"/>
        </w:rPr>
        <w:t>承</w:t>
      </w:r>
      <w:r>
        <w:rPr>
          <w:rFonts w:ascii="黑体" w:eastAsia="黑体" w:hAnsi="宋体" w:hint="eastAsia"/>
          <w:b/>
          <w:sz w:val="32"/>
          <w:szCs w:val="32"/>
        </w:rPr>
        <w:t xml:space="preserve"> </w:t>
      </w:r>
      <w:r>
        <w:rPr>
          <w:rFonts w:ascii="黑体" w:eastAsia="黑体" w:hAnsi="宋体" w:hint="eastAsia"/>
          <w:b/>
          <w:sz w:val="32"/>
          <w:szCs w:val="32"/>
        </w:rPr>
        <w:t>诺</w:t>
      </w:r>
      <w:r>
        <w:rPr>
          <w:rFonts w:ascii="黑体" w:eastAsia="黑体" w:hAnsi="宋体" w:hint="eastAsia"/>
          <w:b/>
          <w:sz w:val="32"/>
          <w:szCs w:val="32"/>
        </w:rPr>
        <w:t xml:space="preserve"> </w:t>
      </w:r>
      <w:r>
        <w:rPr>
          <w:rFonts w:ascii="黑体" w:eastAsia="黑体" w:hAnsi="宋体" w:hint="eastAsia"/>
          <w:b/>
          <w:sz w:val="32"/>
          <w:szCs w:val="32"/>
        </w:rPr>
        <w:t>书</w:t>
      </w:r>
    </w:p>
    <w:p w:rsidR="00595C19" w:rsidRDefault="00595C19">
      <w:pPr>
        <w:jc w:val="center"/>
        <w:rPr>
          <w:rFonts w:ascii="黑体" w:eastAsia="黑体" w:hAnsi="宋体"/>
          <w:b/>
          <w:sz w:val="32"/>
          <w:szCs w:val="32"/>
        </w:rPr>
      </w:pPr>
    </w:p>
    <w:p w:rsidR="00595C19" w:rsidRDefault="00B06F1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北京中版联印刷物资有限公司：</w:t>
      </w:r>
    </w:p>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贵单位</w:t>
      </w:r>
      <w:r>
        <w:rPr>
          <w:rFonts w:asciiTheme="minorEastAsia" w:eastAsiaTheme="minorEastAsia" w:hAnsiTheme="minorEastAsia" w:hint="eastAsia"/>
          <w:sz w:val="28"/>
          <w:szCs w:val="28"/>
        </w:rPr>
        <w:t>2021</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2022</w:t>
      </w:r>
      <w:r>
        <w:rPr>
          <w:rFonts w:asciiTheme="minorEastAsia" w:eastAsiaTheme="minorEastAsia" w:hAnsiTheme="minorEastAsia" w:hint="eastAsia"/>
          <w:sz w:val="28"/>
          <w:szCs w:val="28"/>
        </w:rPr>
        <w:t>年度纸张采购招标文件已全部收悉，我公司愿意按照贵单位的《中国出版集团有限公司</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北京中版联印刷物资有限公司</w:t>
      </w:r>
      <w:r>
        <w:rPr>
          <w:rFonts w:asciiTheme="minorEastAsia" w:eastAsiaTheme="minorEastAsia" w:hAnsiTheme="minorEastAsia" w:hint="eastAsia"/>
          <w:sz w:val="28"/>
          <w:szCs w:val="28"/>
        </w:rPr>
        <w:t>2021</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2022</w:t>
      </w:r>
      <w:r>
        <w:rPr>
          <w:rFonts w:asciiTheme="minorEastAsia" w:eastAsiaTheme="minorEastAsia" w:hAnsiTheme="minorEastAsia" w:hint="eastAsia"/>
          <w:sz w:val="28"/>
          <w:szCs w:val="28"/>
        </w:rPr>
        <w:t>年度纸张采购投标须知》进行投标，并作如下承诺：</w:t>
      </w:r>
    </w:p>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按时提供招标文件的相关文件资料，并保证提供的文件资料的真实性和准确性。</w:t>
      </w:r>
    </w:p>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接受贵单位招标的程序和结果。</w:t>
      </w:r>
    </w:p>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如中标将严格遵守《北京中版联印刷物资有限公司纸张供应厂（商）管理办法（试行）》、《供应服务承诺书》。</w:t>
      </w:r>
    </w:p>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如中标将严格按照《北京中版联印刷物资有限公司纸张质量标准（试行）》、《北京中版联印刷物资有限公司纸</w:t>
      </w:r>
      <w:r>
        <w:rPr>
          <w:rFonts w:asciiTheme="minorEastAsia" w:eastAsiaTheme="minorEastAsia" w:hAnsiTheme="minorEastAsia" w:hint="eastAsia"/>
          <w:sz w:val="28"/>
          <w:szCs w:val="28"/>
        </w:rPr>
        <w:t>张包装标准（试行）》进行供货。</w:t>
      </w:r>
    </w:p>
    <w:p w:rsidR="00595C19" w:rsidRDefault="00595C19">
      <w:pPr>
        <w:spacing w:line="360" w:lineRule="auto"/>
        <w:rPr>
          <w:rFonts w:asciiTheme="minorEastAsia" w:eastAsiaTheme="minorEastAsia" w:hAnsiTheme="minorEastAsia"/>
          <w:sz w:val="28"/>
          <w:szCs w:val="28"/>
        </w:rPr>
      </w:pPr>
    </w:p>
    <w:p w:rsidR="00595C19" w:rsidRDefault="00595C19">
      <w:pPr>
        <w:spacing w:line="360" w:lineRule="auto"/>
        <w:ind w:firstLineChars="1150" w:firstLine="3220"/>
        <w:rPr>
          <w:rFonts w:asciiTheme="minorEastAsia" w:eastAsiaTheme="minorEastAsia" w:hAnsiTheme="minorEastAsia"/>
          <w:sz w:val="28"/>
          <w:szCs w:val="28"/>
        </w:rPr>
      </w:pPr>
    </w:p>
    <w:p w:rsidR="00595C19" w:rsidRDefault="00B06F1C">
      <w:pPr>
        <w:spacing w:line="360" w:lineRule="auto"/>
        <w:ind w:firstLineChars="1150" w:firstLine="3220"/>
        <w:rPr>
          <w:rFonts w:asciiTheme="minorEastAsia" w:eastAsiaTheme="minorEastAsia" w:hAnsiTheme="minorEastAsia"/>
          <w:sz w:val="28"/>
          <w:szCs w:val="28"/>
        </w:rPr>
      </w:pPr>
      <w:r>
        <w:rPr>
          <w:rFonts w:asciiTheme="minorEastAsia" w:eastAsiaTheme="minorEastAsia" w:hAnsiTheme="minorEastAsia" w:hint="eastAsia"/>
          <w:sz w:val="28"/>
          <w:szCs w:val="28"/>
        </w:rPr>
        <w:t>法人代表或授权代表：</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（签字）</w:t>
      </w:r>
    </w:p>
    <w:p w:rsidR="00595C19" w:rsidRDefault="00595C19">
      <w:pPr>
        <w:rPr>
          <w:rFonts w:ascii="宋体" w:hAnsi="宋体"/>
          <w:sz w:val="28"/>
          <w:szCs w:val="28"/>
        </w:rPr>
      </w:pPr>
    </w:p>
    <w:p w:rsidR="00595C19" w:rsidRDefault="00B06F1C">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（公章）</w:t>
      </w:r>
    </w:p>
    <w:p w:rsidR="00595C19" w:rsidRDefault="00B06F1C">
      <w:pPr>
        <w:tabs>
          <w:tab w:val="left" w:pos="5370"/>
        </w:tabs>
        <w:jc w:val="left"/>
        <w:rPr>
          <w:rFonts w:asciiTheme="minorEastAsia" w:eastAsiaTheme="minorEastAsia" w:hAnsiTheme="minorEastAsia"/>
          <w:sz w:val="28"/>
          <w:szCs w:val="28"/>
        </w:rPr>
      </w:pPr>
      <w:r>
        <w:rPr>
          <w:rFonts w:asciiTheme="minorEastAsia" w:eastAsiaTheme="minorEastAsia" w:hAnsiTheme="minorEastAsia" w:hint="eastAsia"/>
          <w:sz w:val="28"/>
          <w:szCs w:val="28"/>
        </w:rPr>
        <w:tab/>
      </w:r>
    </w:p>
    <w:p w:rsidR="00595C19" w:rsidRDefault="00B06F1C">
      <w:pPr>
        <w:tabs>
          <w:tab w:val="left" w:pos="5370"/>
        </w:tabs>
        <w:ind w:firstLineChars="2250" w:firstLine="630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日</w:t>
      </w:r>
    </w:p>
    <w:p w:rsidR="00595C19" w:rsidRDefault="00B06F1C">
      <w:pPr>
        <w:spacing w:line="360" w:lineRule="auto"/>
        <w:ind w:firstLineChars="1800" w:firstLine="504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595C19" w:rsidRDefault="00595C19">
      <w:pPr>
        <w:spacing w:line="360" w:lineRule="auto"/>
        <w:ind w:firstLineChars="1800" w:firstLine="5040"/>
        <w:rPr>
          <w:rFonts w:asciiTheme="minorEastAsia" w:eastAsiaTheme="minorEastAsia" w:hAnsiTheme="minorEastAsia"/>
          <w:sz w:val="28"/>
          <w:szCs w:val="28"/>
        </w:rPr>
      </w:pPr>
    </w:p>
    <w:p w:rsidR="00595C19" w:rsidRDefault="00595C19">
      <w:pPr>
        <w:spacing w:line="360" w:lineRule="auto"/>
        <w:ind w:firstLineChars="1800" w:firstLine="5040"/>
        <w:rPr>
          <w:rFonts w:asciiTheme="minorEastAsia" w:eastAsiaTheme="minorEastAsia" w:hAnsiTheme="minorEastAsia"/>
          <w:sz w:val="28"/>
          <w:szCs w:val="28"/>
        </w:rPr>
      </w:pPr>
    </w:p>
    <w:p w:rsidR="00595C19" w:rsidRDefault="00595C19">
      <w:pPr>
        <w:spacing w:line="360" w:lineRule="auto"/>
        <w:ind w:firstLineChars="1800" w:firstLine="5040"/>
        <w:rPr>
          <w:rFonts w:asciiTheme="minorEastAsia" w:eastAsiaTheme="minorEastAsia" w:hAnsiTheme="minorEastAsia"/>
          <w:sz w:val="28"/>
          <w:szCs w:val="28"/>
        </w:rPr>
      </w:pPr>
    </w:p>
    <w:p w:rsidR="00595C19" w:rsidRDefault="00595C19">
      <w:pPr>
        <w:spacing w:line="360" w:lineRule="auto"/>
        <w:jc w:val="left"/>
        <w:rPr>
          <w:rFonts w:asciiTheme="minorEastAsia" w:eastAsiaTheme="minorEastAsia" w:hAnsiTheme="minorEastAsia"/>
          <w:sz w:val="28"/>
          <w:szCs w:val="28"/>
        </w:rPr>
      </w:pPr>
    </w:p>
    <w:p w:rsidR="00595C19" w:rsidRDefault="00B06F1C">
      <w:pPr>
        <w:spacing w:line="360" w:lineRule="auto"/>
        <w:jc w:val="left"/>
      </w:pPr>
      <w:r>
        <w:rPr>
          <w:rFonts w:asciiTheme="minorEastAsia" w:eastAsiaTheme="minorEastAsia" w:hAnsiTheme="minorEastAsia" w:hint="eastAsia"/>
          <w:sz w:val="28"/>
          <w:szCs w:val="28"/>
        </w:rPr>
        <w:lastRenderedPageBreak/>
        <w:t>附件二（按照此表格式进行制表，填写并打印</w:t>
      </w:r>
      <w:r>
        <w:rPr>
          <w:rFonts w:asciiTheme="minorEastAsia" w:eastAsiaTheme="minorEastAsia" w:hAnsiTheme="minorEastAsia"/>
          <w:sz w:val="28"/>
          <w:szCs w:val="28"/>
        </w:rPr>
        <w:t>）</w:t>
      </w:r>
    </w:p>
    <w:p w:rsidR="00595C19" w:rsidRDefault="00595C19">
      <w:pPr>
        <w:ind w:firstLineChars="800" w:firstLine="2570"/>
        <w:rPr>
          <w:rFonts w:ascii="黑体" w:eastAsia="黑体" w:hAnsi="宋体"/>
          <w:b/>
          <w:sz w:val="32"/>
          <w:szCs w:val="32"/>
        </w:rPr>
      </w:pPr>
    </w:p>
    <w:p w:rsidR="00595C19" w:rsidRDefault="00B06F1C" w:rsidP="000E572A">
      <w:pPr>
        <w:ind w:firstLineChars="1000" w:firstLine="3213"/>
        <w:rPr>
          <w:rFonts w:ascii="黑体" w:eastAsia="黑体" w:hAnsi="宋体"/>
          <w:b/>
          <w:sz w:val="32"/>
          <w:szCs w:val="32"/>
        </w:rPr>
      </w:pPr>
      <w:r>
        <w:rPr>
          <w:rFonts w:ascii="黑体" w:eastAsia="黑体" w:hAnsi="宋体" w:hint="eastAsia"/>
          <w:b/>
          <w:sz w:val="32"/>
          <w:szCs w:val="32"/>
        </w:rPr>
        <w:t>合作单位情况说明</w:t>
      </w:r>
    </w:p>
    <w:p w:rsidR="00595C19" w:rsidRDefault="00595C19">
      <w:pPr>
        <w:jc w:val="center"/>
        <w:rPr>
          <w:rFonts w:ascii="黑体" w:eastAsia="黑体" w:hAnsi="宋体"/>
          <w:b/>
          <w:sz w:val="32"/>
          <w:szCs w:val="32"/>
        </w:rPr>
      </w:pPr>
    </w:p>
    <w:p w:rsidR="00595C19" w:rsidRDefault="00B06F1C">
      <w:pPr>
        <w:spacing w:line="360" w:lineRule="auto"/>
        <w:rPr>
          <w:rFonts w:asciiTheme="minorEastAsia" w:eastAsiaTheme="minorEastAsia" w:hAnsiTheme="minorEastAsia"/>
          <w:sz w:val="28"/>
          <w:szCs w:val="28"/>
        </w:rPr>
      </w:pPr>
      <w:r>
        <w:rPr>
          <w:rFonts w:asciiTheme="minorEastAsia" w:eastAsiaTheme="minorEastAsia" w:hAnsiTheme="minorEastAsia"/>
          <w:sz w:val="28"/>
          <w:szCs w:val="28"/>
        </w:rPr>
        <w:t>报名单位</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系我单位合作供应商，合作情况如下：</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2114"/>
        <w:gridCol w:w="2114"/>
        <w:gridCol w:w="2114"/>
      </w:tblGrid>
      <w:tr w:rsidR="00595C19">
        <w:trPr>
          <w:trHeight w:val="842"/>
        </w:trPr>
        <w:tc>
          <w:tcPr>
            <w:tcW w:w="2114" w:type="dxa"/>
            <w:vAlign w:val="center"/>
          </w:tcPr>
          <w:p w:rsidR="00595C19" w:rsidRDefault="00B06F1C">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用纸品种</w:t>
            </w:r>
          </w:p>
        </w:tc>
        <w:tc>
          <w:tcPr>
            <w:tcW w:w="2114" w:type="dxa"/>
            <w:vAlign w:val="center"/>
          </w:tcPr>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品牌</w:t>
            </w:r>
          </w:p>
        </w:tc>
        <w:tc>
          <w:tcPr>
            <w:tcW w:w="2114" w:type="dxa"/>
            <w:vAlign w:val="center"/>
          </w:tcPr>
          <w:p w:rsidR="00595C19" w:rsidRDefault="00B06F1C">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数量或金额</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年</w:t>
            </w:r>
          </w:p>
        </w:tc>
        <w:tc>
          <w:tcPr>
            <w:tcW w:w="2114" w:type="dxa"/>
            <w:vAlign w:val="center"/>
          </w:tcPr>
          <w:p w:rsidR="00595C19" w:rsidRDefault="00B06F1C">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合作时间</w:t>
            </w:r>
          </w:p>
        </w:tc>
      </w:tr>
      <w:tr w:rsidR="00595C19">
        <w:trPr>
          <w:trHeight w:val="1701"/>
        </w:trPr>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bookmarkStart w:id="1" w:name="_GoBack"/>
        <w:bookmarkEnd w:id="1"/>
      </w:tr>
      <w:tr w:rsidR="00595C19">
        <w:trPr>
          <w:trHeight w:val="1701"/>
        </w:trPr>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r>
      <w:tr w:rsidR="00595C19">
        <w:trPr>
          <w:trHeight w:val="1701"/>
        </w:trPr>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c>
          <w:tcPr>
            <w:tcW w:w="2114" w:type="dxa"/>
            <w:vAlign w:val="center"/>
          </w:tcPr>
          <w:p w:rsidR="00595C19" w:rsidRDefault="00595C19">
            <w:pPr>
              <w:spacing w:line="360" w:lineRule="auto"/>
              <w:ind w:firstLineChars="200" w:firstLine="560"/>
              <w:rPr>
                <w:rFonts w:asciiTheme="minorEastAsia" w:eastAsiaTheme="minorEastAsia" w:hAnsiTheme="minorEastAsia"/>
                <w:sz w:val="28"/>
                <w:szCs w:val="28"/>
              </w:rPr>
            </w:pPr>
          </w:p>
        </w:tc>
      </w:tr>
    </w:tbl>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（表格不够可自行延展）</w:t>
      </w:r>
    </w:p>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我单位联系人及联系电话：</w:t>
      </w:r>
      <w:r>
        <w:rPr>
          <w:rFonts w:asciiTheme="minorEastAsia" w:eastAsiaTheme="minorEastAsia" w:hAnsiTheme="minorEastAsia" w:hint="eastAsia"/>
          <w:sz w:val="28"/>
          <w:szCs w:val="28"/>
          <w:u w:val="single"/>
        </w:rPr>
        <w:t xml:space="preserve">                  </w:t>
      </w:r>
    </w:p>
    <w:p w:rsidR="00595C19" w:rsidRDefault="00B06F1C">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以上情况属实，特此说明</w:t>
      </w:r>
    </w:p>
    <w:p w:rsidR="00595C19" w:rsidRDefault="00595C19">
      <w:pPr>
        <w:spacing w:line="360" w:lineRule="auto"/>
        <w:ind w:firstLineChars="200" w:firstLine="560"/>
        <w:rPr>
          <w:rFonts w:asciiTheme="minorEastAsia" w:eastAsiaTheme="minorEastAsia" w:hAnsiTheme="minorEastAsia"/>
          <w:sz w:val="28"/>
          <w:szCs w:val="28"/>
        </w:rPr>
      </w:pPr>
    </w:p>
    <w:p w:rsidR="00595C19" w:rsidRDefault="00B06F1C">
      <w:pPr>
        <w:spacing w:line="360" w:lineRule="auto"/>
        <w:ind w:firstLineChars="1600" w:firstLine="4480"/>
        <w:rPr>
          <w:rFonts w:asciiTheme="minorEastAsia" w:eastAsiaTheme="minorEastAsia" w:hAnsiTheme="minorEastAsia"/>
          <w:sz w:val="28"/>
          <w:szCs w:val="28"/>
        </w:rPr>
      </w:pPr>
      <w:r>
        <w:rPr>
          <w:rFonts w:asciiTheme="minorEastAsia" w:eastAsiaTheme="minorEastAsia" w:hAnsiTheme="minorEastAsia" w:hint="eastAsia"/>
          <w:sz w:val="28"/>
          <w:szCs w:val="28"/>
        </w:rPr>
        <w:t>合作</w:t>
      </w:r>
      <w:r>
        <w:rPr>
          <w:rFonts w:asciiTheme="minorEastAsia" w:eastAsiaTheme="minorEastAsia" w:hAnsiTheme="minorEastAsia" w:hint="eastAsia"/>
          <w:sz w:val="28"/>
          <w:szCs w:val="28"/>
        </w:rPr>
        <w:t>单位全称（盖章）：</w:t>
      </w:r>
    </w:p>
    <w:p w:rsidR="00595C19" w:rsidRDefault="00595C19">
      <w:pPr>
        <w:spacing w:line="360" w:lineRule="auto"/>
        <w:ind w:firstLineChars="2000" w:firstLine="5600"/>
        <w:rPr>
          <w:rFonts w:asciiTheme="minorEastAsia" w:eastAsiaTheme="minorEastAsia" w:hAnsiTheme="minorEastAsia"/>
          <w:sz w:val="28"/>
          <w:szCs w:val="28"/>
        </w:rPr>
      </w:pPr>
    </w:p>
    <w:p w:rsidR="00595C19" w:rsidRDefault="00B06F1C">
      <w:pPr>
        <w:spacing w:line="360" w:lineRule="auto"/>
        <w:ind w:firstLineChars="2000" w:firstLine="5600"/>
        <w:rPr>
          <w:rFonts w:asciiTheme="minorEastAsia" w:eastAsiaTheme="minorEastAsia" w:hAnsiTheme="minorEastAsia"/>
          <w:sz w:val="28"/>
          <w:szCs w:val="28"/>
        </w:rPr>
      </w:pP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w:t>
      </w:r>
    </w:p>
    <w:p w:rsidR="00595C19" w:rsidRDefault="00595C19">
      <w:pPr>
        <w:spacing w:line="360" w:lineRule="auto"/>
        <w:ind w:firstLineChars="200" w:firstLine="560"/>
        <w:rPr>
          <w:rFonts w:asciiTheme="minorEastAsia" w:eastAsiaTheme="minorEastAsia" w:hAnsiTheme="minorEastAsia"/>
          <w:sz w:val="28"/>
          <w:szCs w:val="28"/>
        </w:rPr>
      </w:pPr>
    </w:p>
    <w:p w:rsidR="00595C19" w:rsidRDefault="00595C19">
      <w:pPr>
        <w:spacing w:line="360" w:lineRule="auto"/>
        <w:ind w:firstLineChars="200" w:firstLine="560"/>
        <w:rPr>
          <w:rFonts w:asciiTheme="minorEastAsia" w:eastAsiaTheme="minorEastAsia" w:hAnsiTheme="minorEastAsia"/>
          <w:sz w:val="28"/>
          <w:szCs w:val="28"/>
        </w:rPr>
      </w:pPr>
    </w:p>
    <w:p w:rsidR="00595C19" w:rsidRDefault="00B06F1C">
      <w:pPr>
        <w:spacing w:line="360" w:lineRule="auto"/>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附件三（按照此表格式进行制表，填写并打印</w:t>
      </w:r>
      <w:r>
        <w:rPr>
          <w:rFonts w:asciiTheme="minorEastAsia" w:eastAsiaTheme="minorEastAsia" w:hAnsiTheme="minorEastAsia"/>
          <w:sz w:val="28"/>
          <w:szCs w:val="28"/>
        </w:rPr>
        <w:t>）</w:t>
      </w:r>
    </w:p>
    <w:p w:rsidR="00595C19" w:rsidRDefault="00595C19">
      <w:pPr>
        <w:pStyle w:val="1"/>
        <w:numPr>
          <w:ilvl w:val="0"/>
          <w:numId w:val="0"/>
        </w:numPr>
        <w:spacing w:line="360" w:lineRule="auto"/>
        <w:ind w:right="31"/>
        <w:rPr>
          <w:rFonts w:ascii="黑体" w:eastAsia="黑体" w:hAnsi="黑体"/>
        </w:rPr>
      </w:pPr>
    </w:p>
    <w:p w:rsidR="00595C19" w:rsidRDefault="00B06F1C">
      <w:pPr>
        <w:jc w:val="center"/>
        <w:rPr>
          <w:rFonts w:ascii="黑体" w:eastAsia="黑体" w:hAnsi="宋体"/>
          <w:b/>
          <w:sz w:val="32"/>
          <w:szCs w:val="32"/>
        </w:rPr>
      </w:pPr>
      <w:r>
        <w:rPr>
          <w:rFonts w:ascii="黑体" w:eastAsia="黑体" w:hAnsi="宋体" w:hint="eastAsia"/>
          <w:b/>
          <w:sz w:val="32"/>
          <w:szCs w:val="32"/>
        </w:rPr>
        <w:t>资格声明</w:t>
      </w:r>
    </w:p>
    <w:p w:rsidR="00595C19" w:rsidRDefault="00595C19">
      <w:pPr>
        <w:ind w:firstLineChars="800" w:firstLine="1680"/>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560"/>
        <w:gridCol w:w="1275"/>
        <w:gridCol w:w="1843"/>
        <w:gridCol w:w="2126"/>
      </w:tblGrid>
      <w:tr w:rsidR="00595C19">
        <w:trPr>
          <w:trHeight w:val="567"/>
        </w:trPr>
        <w:tc>
          <w:tcPr>
            <w:tcW w:w="709" w:type="dxa"/>
            <w:vMerge w:val="restart"/>
            <w:tcBorders>
              <w:right w:val="single" w:sz="4" w:space="0" w:color="auto"/>
            </w:tcBorders>
            <w:shd w:val="clear" w:color="auto" w:fill="auto"/>
            <w:vAlign w:val="center"/>
          </w:tcPr>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基</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本</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情</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况</w:t>
            </w:r>
          </w:p>
        </w:tc>
        <w:tc>
          <w:tcPr>
            <w:tcW w:w="8363" w:type="dxa"/>
            <w:gridSpan w:val="5"/>
            <w:tcBorders>
              <w:lef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投标人全称：</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4394" w:type="dxa"/>
            <w:gridSpan w:val="3"/>
            <w:tcBorders>
              <w:left w:val="single" w:sz="4" w:space="0" w:color="auto"/>
              <w:bottom w:val="single" w:sz="4" w:space="0" w:color="auto"/>
              <w:righ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法定代表人：</w:t>
            </w:r>
          </w:p>
        </w:tc>
        <w:tc>
          <w:tcPr>
            <w:tcW w:w="3969" w:type="dxa"/>
            <w:gridSpan w:val="2"/>
            <w:tcBorders>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公司性质：</w:t>
            </w:r>
            <w:r>
              <w:rPr>
                <w:rFonts w:asciiTheme="minorEastAsia" w:eastAsiaTheme="minorEastAsia" w:hAnsiTheme="minorEastAsia"/>
                <w:szCs w:val="21"/>
              </w:rPr>
              <w:t xml:space="preserve"> </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4394" w:type="dxa"/>
            <w:gridSpan w:val="3"/>
            <w:tcBorders>
              <w:left w:val="single" w:sz="4" w:space="0" w:color="auto"/>
              <w:bottom w:val="single" w:sz="4" w:space="0" w:color="auto"/>
              <w:righ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成立或注册日期：</w:t>
            </w:r>
          </w:p>
        </w:tc>
        <w:tc>
          <w:tcPr>
            <w:tcW w:w="3969" w:type="dxa"/>
            <w:gridSpan w:val="2"/>
            <w:tcBorders>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是否集团或集团性质的公司：□是</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□否</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地址：</w:t>
            </w:r>
          </w:p>
        </w:tc>
        <w:tc>
          <w:tcPr>
            <w:tcW w:w="3969" w:type="dxa"/>
            <w:gridSpan w:val="2"/>
            <w:tcBorders>
              <w:top w:val="single" w:sz="4" w:space="0" w:color="auto"/>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邮编：</w:t>
            </w:r>
            <w:r>
              <w:rPr>
                <w:rFonts w:asciiTheme="minorEastAsia" w:eastAsiaTheme="minorEastAsia" w:hAnsiTheme="minorEastAsia" w:hint="eastAsia"/>
                <w:szCs w:val="21"/>
              </w:rPr>
              <w:t xml:space="preserve"> </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4394" w:type="dxa"/>
            <w:gridSpan w:val="3"/>
            <w:tcBorders>
              <w:top w:val="single" w:sz="4" w:space="0" w:color="auto"/>
              <w:left w:val="single" w:sz="4" w:space="0" w:color="auto"/>
              <w:righ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电话：</w:t>
            </w:r>
          </w:p>
        </w:tc>
        <w:tc>
          <w:tcPr>
            <w:tcW w:w="3969" w:type="dxa"/>
            <w:gridSpan w:val="2"/>
            <w:tcBorders>
              <w:top w:val="single" w:sz="4" w:space="0" w:color="auto"/>
              <w:lef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传真：</w:t>
            </w:r>
          </w:p>
        </w:tc>
      </w:tr>
      <w:tr w:rsidR="00595C19">
        <w:trPr>
          <w:trHeight w:val="567"/>
        </w:trPr>
        <w:tc>
          <w:tcPr>
            <w:tcW w:w="709" w:type="dxa"/>
            <w:tcBorders>
              <w:right w:val="single" w:sz="4" w:space="0" w:color="auto"/>
            </w:tcBorders>
            <w:shd w:val="clear" w:color="auto" w:fill="auto"/>
            <w:vAlign w:val="center"/>
          </w:tcPr>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产</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品</w:t>
            </w:r>
          </w:p>
        </w:tc>
        <w:tc>
          <w:tcPr>
            <w:tcW w:w="8363" w:type="dxa"/>
            <w:gridSpan w:val="5"/>
            <w:tcBorders>
              <w:top w:val="single" w:sz="4" w:space="0" w:color="auto"/>
              <w:left w:val="single" w:sz="4" w:space="0" w:color="auto"/>
            </w:tcBorders>
            <w:shd w:val="clear" w:color="auto" w:fill="auto"/>
            <w:vAlign w:val="center"/>
          </w:tcPr>
          <w:p w:rsidR="00595C19" w:rsidRDefault="00B06F1C">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请在</w:t>
            </w:r>
            <w:r>
              <w:rPr>
                <w:rFonts w:asciiTheme="minorEastAsia" w:eastAsiaTheme="minorEastAsia" w:hAnsiTheme="minorEastAsia" w:hint="eastAsia"/>
                <w:szCs w:val="21"/>
              </w:rPr>
              <w:t>参与投标项目</w:t>
            </w:r>
            <w:r>
              <w:rPr>
                <w:rFonts w:asciiTheme="minorEastAsia" w:eastAsiaTheme="minorEastAsia" w:hAnsiTheme="minorEastAsia"/>
                <w:szCs w:val="21"/>
              </w:rPr>
              <w:t>前的</w:t>
            </w:r>
            <w:r>
              <w:rPr>
                <w:rFonts w:asciiTheme="minorEastAsia" w:eastAsiaTheme="minorEastAsia" w:hAnsiTheme="minorEastAsia" w:hint="eastAsia"/>
                <w:szCs w:val="21"/>
              </w:rPr>
              <w:t xml:space="preserve"> </w:t>
            </w:r>
            <w:r>
              <w:rPr>
                <w:rFonts w:ascii="MS Gothic" w:eastAsia="MS Gothic" w:hAnsi="MS Gothic" w:cs="MS Gothic" w:hint="eastAsia"/>
                <w:color w:val="333333"/>
                <w:szCs w:val="21"/>
                <w:shd w:val="clear" w:color="auto" w:fill="FFFFFF"/>
              </w:rPr>
              <w:t>☐</w:t>
            </w:r>
            <w:r>
              <w:rPr>
                <w:rFonts w:asciiTheme="minorEastAsia" w:eastAsiaTheme="minorEastAsia" w:hAnsiTheme="minorEastAsia" w:cs="MS Gothic" w:hint="eastAsia"/>
                <w:color w:val="333333"/>
                <w:szCs w:val="21"/>
                <w:shd w:val="clear" w:color="auto" w:fill="FFFFFF"/>
              </w:rPr>
              <w:t xml:space="preserve"> </w:t>
            </w:r>
            <w:r>
              <w:rPr>
                <w:rFonts w:asciiTheme="minorEastAsia" w:eastAsiaTheme="minorEastAsia" w:hAnsiTheme="minorEastAsia" w:cs="MS Gothic" w:hint="eastAsia"/>
                <w:color w:val="333333"/>
                <w:szCs w:val="21"/>
                <w:shd w:val="clear" w:color="auto" w:fill="FFFFFF"/>
              </w:rPr>
              <w:t>内画</w:t>
            </w:r>
            <w:r>
              <w:rPr>
                <w:rFonts w:asciiTheme="minorEastAsia" w:eastAsiaTheme="minorEastAsia" w:hAnsiTheme="minorEastAsia" w:cs="Arial"/>
                <w:color w:val="333333"/>
                <w:szCs w:val="21"/>
                <w:shd w:val="clear" w:color="auto" w:fill="FFFFFF"/>
              </w:rPr>
              <w:t>√</w:t>
            </w:r>
            <w:r>
              <w:rPr>
                <w:rFonts w:asciiTheme="minorEastAsia" w:eastAsiaTheme="minorEastAsia" w:hAnsiTheme="minorEastAsia" w:hint="eastAsia"/>
                <w:szCs w:val="21"/>
              </w:rPr>
              <w:t>）</w:t>
            </w:r>
          </w:p>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cs="MS Gothic" w:hint="eastAsia"/>
                <w:color w:val="333333"/>
                <w:szCs w:val="21"/>
                <w:shd w:val="clear" w:color="auto" w:fill="FFFFFF"/>
              </w:rPr>
              <w:t>胶版纸</w:t>
            </w:r>
            <w:r>
              <w:rPr>
                <w:rFonts w:asciiTheme="minorEastAsia" w:eastAsiaTheme="minorEastAsia" w:hAnsiTheme="minorEastAsia" w:cs="MS Gothic" w:hint="eastAsia"/>
                <w:color w:val="333333"/>
                <w:szCs w:val="21"/>
                <w:shd w:val="clear" w:color="auto" w:fill="FFFFFF"/>
              </w:rPr>
              <w:t xml:space="preserve"> </w:t>
            </w:r>
            <w:r>
              <w:rPr>
                <w:rFonts w:asciiTheme="minorEastAsia" w:eastAsiaTheme="minorEastAsia" w:hAnsiTheme="minorEastAsia" w:cs="MS Gothic"/>
                <w:color w:val="333333"/>
                <w:szCs w:val="21"/>
                <w:shd w:val="clear" w:color="auto" w:fill="FFFFFF"/>
              </w:rPr>
              <w:t xml:space="preserve"> </w:t>
            </w:r>
            <w:r>
              <w:rPr>
                <w:rFonts w:asciiTheme="minorEastAsia" w:eastAsiaTheme="minorEastAsia" w:hAnsiTheme="minorEastAsia" w:cs="MS Gothic" w:hint="eastAsia"/>
                <w:color w:val="333333"/>
                <w:szCs w:val="21"/>
                <w:shd w:val="clear" w:color="auto" w:fill="FFFFFF"/>
              </w:rPr>
              <w:t xml:space="preserve"> </w:t>
            </w:r>
            <w:r>
              <w:rPr>
                <w:rFonts w:asciiTheme="minorEastAsia" w:eastAsiaTheme="minorEastAsia" w:hAnsiTheme="minorEastAsia" w:hint="eastAsia"/>
                <w:szCs w:val="21"/>
              </w:rPr>
              <w:t>□</w:t>
            </w:r>
            <w:r>
              <w:rPr>
                <w:rFonts w:asciiTheme="minorEastAsia" w:eastAsiaTheme="minorEastAsia" w:hAnsiTheme="minorEastAsia" w:cs="MS Gothic" w:hint="eastAsia"/>
                <w:color w:val="333333"/>
                <w:szCs w:val="21"/>
                <w:shd w:val="clear" w:color="auto" w:fill="FFFFFF"/>
              </w:rPr>
              <w:t>轻型纸</w:t>
            </w:r>
            <w:r>
              <w:rPr>
                <w:rFonts w:asciiTheme="minorEastAsia" w:eastAsiaTheme="minorEastAsia" w:hAnsiTheme="minorEastAsia" w:cs="MS Gothic" w:hint="eastAsia"/>
                <w:color w:val="333333"/>
                <w:szCs w:val="21"/>
                <w:shd w:val="clear" w:color="auto" w:fill="FFFFFF"/>
              </w:rPr>
              <w:t xml:space="preserve"> </w:t>
            </w:r>
            <w:r>
              <w:rPr>
                <w:rFonts w:asciiTheme="minorEastAsia" w:eastAsiaTheme="minorEastAsia" w:hAnsiTheme="minorEastAsia" w:cs="MS Gothic"/>
                <w:color w:val="333333"/>
                <w:szCs w:val="21"/>
                <w:shd w:val="clear" w:color="auto" w:fill="FFFFFF"/>
              </w:rPr>
              <w:t xml:space="preserve"> </w:t>
            </w:r>
            <w:r>
              <w:rPr>
                <w:rFonts w:asciiTheme="minorEastAsia" w:eastAsiaTheme="minorEastAsia" w:hAnsiTheme="minorEastAsia" w:cs="MS Gothic" w:hint="eastAsia"/>
                <w:color w:val="333333"/>
                <w:szCs w:val="21"/>
                <w:shd w:val="clear" w:color="auto" w:fill="FFFFFF"/>
              </w:rPr>
              <w:t xml:space="preserve"> </w:t>
            </w:r>
            <w:r>
              <w:rPr>
                <w:rFonts w:asciiTheme="minorEastAsia" w:eastAsiaTheme="minorEastAsia" w:hAnsiTheme="minorEastAsia" w:hint="eastAsia"/>
                <w:szCs w:val="21"/>
              </w:rPr>
              <w:t>□</w:t>
            </w:r>
            <w:r>
              <w:rPr>
                <w:rFonts w:asciiTheme="minorEastAsia" w:eastAsiaTheme="minorEastAsia" w:hAnsiTheme="minorEastAsia" w:cs="宋体" w:hint="eastAsia"/>
                <w:color w:val="333333"/>
                <w:szCs w:val="21"/>
                <w:shd w:val="clear" w:color="auto" w:fill="FFFFFF"/>
              </w:rPr>
              <w:t>铜版纸</w:t>
            </w:r>
            <w:r>
              <w:rPr>
                <w:rFonts w:asciiTheme="minorEastAsia" w:eastAsiaTheme="minorEastAsia" w:hAnsiTheme="minorEastAsia" w:cs="宋体" w:hint="eastAsia"/>
                <w:color w:val="333333"/>
                <w:szCs w:val="21"/>
                <w:shd w:val="clear" w:color="auto" w:fill="FFFFFF"/>
              </w:rPr>
              <w:t xml:space="preserve"> </w:t>
            </w:r>
            <w:r>
              <w:rPr>
                <w:rFonts w:asciiTheme="minorEastAsia" w:eastAsiaTheme="minorEastAsia" w:hAnsiTheme="minorEastAsia" w:cs="宋体"/>
                <w:color w:val="333333"/>
                <w:szCs w:val="21"/>
                <w:shd w:val="clear" w:color="auto" w:fill="FFFFFF"/>
              </w:rPr>
              <w:t xml:space="preserve"> </w:t>
            </w:r>
            <w:r>
              <w:rPr>
                <w:rFonts w:asciiTheme="minorEastAsia" w:eastAsiaTheme="minorEastAsia" w:hAnsiTheme="minorEastAsia" w:cs="宋体" w:hint="eastAsia"/>
                <w:color w:val="333333"/>
                <w:szCs w:val="21"/>
                <w:shd w:val="clear" w:color="auto" w:fill="FFFFFF"/>
              </w:rPr>
              <w:t xml:space="preserve"> </w:t>
            </w:r>
            <w:r>
              <w:rPr>
                <w:rFonts w:asciiTheme="minorEastAsia" w:eastAsiaTheme="minorEastAsia" w:hAnsiTheme="minorEastAsia" w:hint="eastAsia"/>
                <w:szCs w:val="21"/>
              </w:rPr>
              <w:t>□</w:t>
            </w:r>
            <w:r>
              <w:rPr>
                <w:rFonts w:asciiTheme="minorEastAsia" w:eastAsiaTheme="minorEastAsia" w:hAnsiTheme="minorEastAsia" w:cs="宋体" w:hint="eastAsia"/>
                <w:color w:val="333333"/>
                <w:szCs w:val="21"/>
                <w:shd w:val="clear" w:color="auto" w:fill="FFFFFF"/>
              </w:rPr>
              <w:t>纯质纸</w:t>
            </w:r>
            <w:r>
              <w:rPr>
                <w:rFonts w:asciiTheme="minorEastAsia" w:eastAsiaTheme="minorEastAsia" w:hAnsiTheme="minorEastAsia" w:cs="宋体" w:hint="eastAsia"/>
                <w:color w:val="333333"/>
                <w:szCs w:val="21"/>
                <w:shd w:val="clear" w:color="auto" w:fill="FFFFFF"/>
              </w:rPr>
              <w:t xml:space="preserve">  </w:t>
            </w:r>
            <w:r>
              <w:rPr>
                <w:rFonts w:asciiTheme="minorEastAsia" w:eastAsiaTheme="minorEastAsia" w:hAnsiTheme="minorEastAsia" w:cs="宋体"/>
                <w:color w:val="333333"/>
                <w:szCs w:val="21"/>
                <w:shd w:val="clear" w:color="auto" w:fill="FFFFFF"/>
              </w:rPr>
              <w:t xml:space="preserve"> </w:t>
            </w:r>
            <w:r>
              <w:rPr>
                <w:rFonts w:asciiTheme="minorEastAsia" w:eastAsiaTheme="minorEastAsia" w:hAnsiTheme="minorEastAsia" w:hint="eastAsia"/>
                <w:szCs w:val="21"/>
              </w:rPr>
              <w:t>□</w:t>
            </w:r>
            <w:r>
              <w:rPr>
                <w:rFonts w:asciiTheme="minorEastAsia" w:eastAsiaTheme="minorEastAsia" w:hAnsiTheme="minorEastAsia" w:cs="MS Gothic" w:hint="eastAsia"/>
                <w:color w:val="333333"/>
                <w:szCs w:val="21"/>
                <w:shd w:val="clear" w:color="auto" w:fill="FFFFFF"/>
              </w:rPr>
              <w:t>字典</w:t>
            </w:r>
            <w:r>
              <w:rPr>
                <w:rFonts w:asciiTheme="minorEastAsia" w:eastAsiaTheme="minorEastAsia" w:hAnsiTheme="minorEastAsia" w:cs="宋体" w:hint="eastAsia"/>
                <w:color w:val="333333"/>
                <w:szCs w:val="21"/>
                <w:shd w:val="clear" w:color="auto" w:fill="FFFFFF"/>
              </w:rPr>
              <w:t>纸</w:t>
            </w:r>
            <w:r>
              <w:rPr>
                <w:rFonts w:asciiTheme="minorEastAsia" w:eastAsiaTheme="minorEastAsia" w:hAnsiTheme="minorEastAsia" w:cs="宋体" w:hint="eastAsia"/>
                <w:color w:val="333333"/>
                <w:szCs w:val="21"/>
                <w:shd w:val="clear" w:color="auto" w:fill="FFFFFF"/>
              </w:rPr>
              <w:t xml:space="preserve">   </w:t>
            </w:r>
            <w:r>
              <w:rPr>
                <w:rFonts w:asciiTheme="minorEastAsia" w:eastAsiaTheme="minorEastAsia" w:hAnsiTheme="minorEastAsia" w:hint="eastAsia"/>
                <w:szCs w:val="21"/>
              </w:rPr>
              <w:t>□</w:t>
            </w:r>
            <w:r>
              <w:rPr>
                <w:rFonts w:asciiTheme="minorEastAsia" w:eastAsiaTheme="minorEastAsia" w:hAnsiTheme="minorEastAsia" w:cs="宋体" w:hint="eastAsia"/>
                <w:color w:val="333333"/>
                <w:szCs w:val="21"/>
                <w:shd w:val="clear" w:color="auto" w:fill="FFFFFF"/>
              </w:rPr>
              <w:t>特种纸</w:t>
            </w:r>
            <w:r>
              <w:rPr>
                <w:rFonts w:asciiTheme="minorEastAsia" w:eastAsiaTheme="minorEastAsia" w:hAnsiTheme="minorEastAsia" w:cs="宋体" w:hint="eastAsia"/>
                <w:color w:val="333333"/>
                <w:szCs w:val="21"/>
                <w:shd w:val="clear" w:color="auto" w:fill="FFFFFF"/>
              </w:rPr>
              <w:t xml:space="preserve">  </w:t>
            </w:r>
            <w:r>
              <w:rPr>
                <w:rFonts w:asciiTheme="minorEastAsia" w:eastAsiaTheme="minorEastAsia" w:hAnsiTheme="minorEastAsia" w:hint="eastAsia"/>
                <w:szCs w:val="21"/>
              </w:rPr>
              <w:t>□</w:t>
            </w:r>
            <w:r>
              <w:rPr>
                <w:rFonts w:asciiTheme="minorEastAsia" w:eastAsiaTheme="minorEastAsia" w:hAnsiTheme="minorEastAsia" w:cs="MS Gothic" w:hint="eastAsia"/>
                <w:color w:val="333333"/>
                <w:szCs w:val="21"/>
                <w:shd w:val="clear" w:color="auto" w:fill="FFFFFF"/>
              </w:rPr>
              <w:t>其它纸</w:t>
            </w:r>
          </w:p>
        </w:tc>
      </w:tr>
      <w:tr w:rsidR="00595C19">
        <w:trPr>
          <w:trHeight w:val="567"/>
        </w:trPr>
        <w:tc>
          <w:tcPr>
            <w:tcW w:w="709" w:type="dxa"/>
            <w:vMerge w:val="restart"/>
            <w:tcBorders>
              <w:right w:val="single" w:sz="4" w:space="0" w:color="auto"/>
            </w:tcBorders>
            <w:shd w:val="clear" w:color="auto" w:fill="auto"/>
            <w:vAlign w:val="center"/>
          </w:tcPr>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资</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产</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情</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况</w:t>
            </w:r>
          </w:p>
        </w:tc>
        <w:tc>
          <w:tcPr>
            <w:tcW w:w="4394" w:type="dxa"/>
            <w:gridSpan w:val="3"/>
            <w:tcBorders>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资产总额：</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c>
          <w:tcPr>
            <w:tcW w:w="3969" w:type="dxa"/>
            <w:gridSpan w:val="2"/>
            <w:tcBorders>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szCs w:val="21"/>
              </w:rPr>
              <w:t>净资产</w:t>
            </w:r>
            <w:r>
              <w:rPr>
                <w:rFonts w:asciiTheme="minorEastAsia" w:eastAsiaTheme="minorEastAsia" w:hAnsiTheme="minorEastAsia" w:hint="eastAsia"/>
                <w:szCs w:val="21"/>
              </w:rPr>
              <w:t>：</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固定资产：</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c>
          <w:tcPr>
            <w:tcW w:w="3969" w:type="dxa"/>
            <w:gridSpan w:val="2"/>
            <w:tcBorders>
              <w:top w:val="single" w:sz="4" w:space="0" w:color="auto"/>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长期负债：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流动资产：</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c>
          <w:tcPr>
            <w:tcW w:w="3969" w:type="dxa"/>
            <w:gridSpan w:val="2"/>
            <w:tcBorders>
              <w:top w:val="single" w:sz="4" w:space="0" w:color="auto"/>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b/>
                <w:bCs/>
                <w:szCs w:val="21"/>
              </w:rPr>
            </w:pPr>
            <w:r>
              <w:rPr>
                <w:rFonts w:asciiTheme="minorEastAsia" w:eastAsiaTheme="minorEastAsia" w:hAnsiTheme="minorEastAsia" w:hint="eastAsia"/>
                <w:szCs w:val="21"/>
              </w:rPr>
              <w:t>短期负债：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注册资本</w:t>
            </w:r>
            <w:r>
              <w:rPr>
                <w:rFonts w:asciiTheme="minorEastAsia" w:eastAsiaTheme="minorEastAsia" w:hAnsiTheme="minorEastAsia"/>
                <w:szCs w:val="21"/>
              </w:rPr>
              <w:t>：</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c>
          <w:tcPr>
            <w:tcW w:w="3969" w:type="dxa"/>
            <w:gridSpan w:val="2"/>
            <w:tcBorders>
              <w:top w:val="single" w:sz="4" w:space="0" w:color="auto"/>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实收资本</w:t>
            </w:r>
            <w:r>
              <w:rPr>
                <w:rFonts w:asciiTheme="minorEastAsia" w:eastAsiaTheme="minorEastAsia" w:hAnsiTheme="minorEastAsia"/>
                <w:szCs w:val="21"/>
              </w:rPr>
              <w:t>：</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资金来源：□自有□银行贷款□其他</w:t>
            </w:r>
          </w:p>
        </w:tc>
        <w:tc>
          <w:tcPr>
            <w:tcW w:w="3969" w:type="dxa"/>
            <w:gridSpan w:val="2"/>
            <w:tcBorders>
              <w:top w:val="single" w:sz="4" w:space="0" w:color="auto"/>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银行贷款：</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8363" w:type="dxa"/>
            <w:gridSpan w:val="5"/>
            <w:tcBorders>
              <w:top w:val="single" w:sz="4" w:space="0" w:color="auto"/>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hint="eastAsia"/>
                <w:szCs w:val="21"/>
              </w:rPr>
              <w:t>2019</w:t>
            </w:r>
            <w:r>
              <w:rPr>
                <w:rFonts w:asciiTheme="minorEastAsia" w:eastAsiaTheme="minorEastAsia" w:hAnsiTheme="minorEastAsia" w:hint="eastAsia"/>
                <w:szCs w:val="21"/>
              </w:rPr>
              <w:t>年利润总额：</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8363" w:type="dxa"/>
            <w:gridSpan w:val="5"/>
            <w:tcBorders>
              <w:top w:val="single" w:sz="4" w:space="0" w:color="auto"/>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hint="eastAsia"/>
                <w:szCs w:val="21"/>
              </w:rPr>
              <w:t>2</w:t>
            </w:r>
            <w:r>
              <w:rPr>
                <w:rFonts w:asciiTheme="minorEastAsia" w:eastAsiaTheme="minorEastAsia" w:hAnsiTheme="minorEastAsia"/>
                <w:szCs w:val="21"/>
              </w:rPr>
              <w:t>019</w:t>
            </w:r>
            <w:r>
              <w:rPr>
                <w:rFonts w:asciiTheme="minorEastAsia" w:eastAsiaTheme="minorEastAsia" w:hAnsiTheme="minorEastAsia" w:hint="eastAsia"/>
                <w:szCs w:val="21"/>
              </w:rPr>
              <w:t>年销售总额：</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万元</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4394" w:type="dxa"/>
            <w:gridSpan w:val="3"/>
            <w:tcBorders>
              <w:top w:val="single" w:sz="4" w:space="0" w:color="auto"/>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仓储能力：□自有</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□租赁</w:t>
            </w:r>
          </w:p>
        </w:tc>
        <w:tc>
          <w:tcPr>
            <w:tcW w:w="3969" w:type="dxa"/>
            <w:gridSpan w:val="2"/>
            <w:tcBorders>
              <w:top w:val="single" w:sz="4" w:space="0" w:color="auto"/>
              <w:left w:val="single" w:sz="4" w:space="0" w:color="auto"/>
              <w:bottom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物流运输：□自有</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□租赁</w:t>
            </w:r>
            <w:r>
              <w:rPr>
                <w:rFonts w:asciiTheme="minorEastAsia" w:eastAsiaTheme="minorEastAsia" w:hAnsiTheme="minorEastAsia" w:hint="eastAsia"/>
                <w:szCs w:val="21"/>
              </w:rPr>
              <w:t xml:space="preserve"> </w:t>
            </w:r>
          </w:p>
        </w:tc>
      </w:tr>
      <w:tr w:rsidR="00595C19">
        <w:trPr>
          <w:trHeight w:val="567"/>
        </w:trPr>
        <w:tc>
          <w:tcPr>
            <w:tcW w:w="709" w:type="dxa"/>
            <w:vMerge w:val="restart"/>
            <w:tcBorders>
              <w:right w:val="single" w:sz="4" w:space="0" w:color="auto"/>
            </w:tcBorders>
            <w:shd w:val="clear" w:color="auto" w:fill="auto"/>
            <w:vAlign w:val="center"/>
          </w:tcPr>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生</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产</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或</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加</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工</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设</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备</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情</w:t>
            </w:r>
          </w:p>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况</w:t>
            </w:r>
          </w:p>
        </w:tc>
        <w:tc>
          <w:tcPr>
            <w:tcW w:w="8363" w:type="dxa"/>
            <w:gridSpan w:val="5"/>
            <w:tcBorders>
              <w:right w:val="single" w:sz="4" w:space="0" w:color="auto"/>
            </w:tcBorders>
            <w:shd w:val="clear" w:color="auto" w:fill="auto"/>
            <w:vAlign w:val="center"/>
          </w:tcPr>
          <w:p w:rsidR="00595C19" w:rsidRDefault="00B06F1C">
            <w:pPr>
              <w:jc w:val="center"/>
              <w:rPr>
                <w:rFonts w:asciiTheme="minorEastAsia" w:eastAsiaTheme="minorEastAsia" w:hAnsiTheme="minorEastAsia"/>
                <w:szCs w:val="21"/>
              </w:rPr>
            </w:pPr>
            <w:r>
              <w:rPr>
                <w:rFonts w:ascii="宋体" w:hAnsi="宋体" w:cs="宋体" w:hint="eastAsia"/>
                <w:bCs/>
                <w:szCs w:val="21"/>
              </w:rPr>
              <w:lastRenderedPageBreak/>
              <w:t>生产厂家必填，经销商如实填写</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1559" w:type="dxa"/>
            <w:tcBorders>
              <w:right w:val="single" w:sz="4" w:space="0" w:color="auto"/>
            </w:tcBorders>
            <w:shd w:val="clear" w:color="auto" w:fill="auto"/>
            <w:vAlign w:val="center"/>
          </w:tcPr>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设备型号</w:t>
            </w:r>
          </w:p>
        </w:tc>
        <w:tc>
          <w:tcPr>
            <w:tcW w:w="1560" w:type="dxa"/>
            <w:tcBorders>
              <w:right w:val="single" w:sz="4" w:space="0" w:color="auto"/>
            </w:tcBorders>
            <w:shd w:val="clear" w:color="auto" w:fill="auto"/>
            <w:vAlign w:val="center"/>
          </w:tcPr>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设备幅宽</w:t>
            </w:r>
          </w:p>
        </w:tc>
        <w:tc>
          <w:tcPr>
            <w:tcW w:w="1275" w:type="dxa"/>
            <w:tcBorders>
              <w:right w:val="single" w:sz="4" w:space="0" w:color="auto"/>
            </w:tcBorders>
            <w:shd w:val="clear" w:color="auto" w:fill="auto"/>
            <w:vAlign w:val="center"/>
          </w:tcPr>
          <w:p w:rsidR="00595C19" w:rsidRDefault="00B06F1C">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数量（台）</w:t>
            </w:r>
          </w:p>
        </w:tc>
        <w:tc>
          <w:tcPr>
            <w:tcW w:w="1843" w:type="dxa"/>
            <w:tcBorders>
              <w:right w:val="single" w:sz="4" w:space="0" w:color="auto"/>
            </w:tcBorders>
            <w:shd w:val="clear" w:color="auto" w:fill="auto"/>
            <w:vAlign w:val="center"/>
          </w:tcPr>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日生产</w:t>
            </w:r>
            <w:r>
              <w:rPr>
                <w:rFonts w:asciiTheme="minorEastAsia" w:eastAsiaTheme="minorEastAsia" w:hAnsiTheme="minorEastAsia" w:hint="eastAsia"/>
                <w:szCs w:val="21"/>
              </w:rPr>
              <w:t>/</w:t>
            </w:r>
            <w:r>
              <w:rPr>
                <w:rFonts w:asciiTheme="minorEastAsia" w:eastAsiaTheme="minorEastAsia" w:hAnsiTheme="minorEastAsia" w:hint="eastAsia"/>
                <w:szCs w:val="21"/>
              </w:rPr>
              <w:t>加工（吨）</w:t>
            </w:r>
          </w:p>
        </w:tc>
        <w:tc>
          <w:tcPr>
            <w:tcW w:w="2126" w:type="dxa"/>
            <w:tcBorders>
              <w:right w:val="single" w:sz="4" w:space="0" w:color="auto"/>
            </w:tcBorders>
            <w:shd w:val="clear" w:color="auto" w:fill="auto"/>
            <w:vAlign w:val="center"/>
          </w:tcPr>
          <w:p w:rsidR="00595C19" w:rsidRDefault="00B06F1C">
            <w:pPr>
              <w:spacing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备</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注</w:t>
            </w: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1559"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560"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275"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843"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2126"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1559"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560"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275"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843"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2126"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1559"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560"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275"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843"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2126"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1559"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560"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275"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843"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2126"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1559"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560"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275"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843"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2126"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1559"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560"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275"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843"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2126"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1559"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560"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275"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843"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2126"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r>
      <w:tr w:rsidR="00595C19">
        <w:trPr>
          <w:trHeight w:val="567"/>
        </w:trPr>
        <w:tc>
          <w:tcPr>
            <w:tcW w:w="709" w:type="dxa"/>
            <w:vMerge/>
            <w:tcBorders>
              <w:right w:val="single" w:sz="4" w:space="0" w:color="auto"/>
            </w:tcBorders>
            <w:shd w:val="clear" w:color="auto" w:fill="auto"/>
            <w:vAlign w:val="center"/>
          </w:tcPr>
          <w:p w:rsidR="00595C19" w:rsidRDefault="00595C19">
            <w:pPr>
              <w:spacing w:line="360" w:lineRule="auto"/>
              <w:jc w:val="center"/>
              <w:rPr>
                <w:rFonts w:asciiTheme="minorEastAsia" w:eastAsiaTheme="minorEastAsia" w:hAnsiTheme="minorEastAsia"/>
                <w:szCs w:val="21"/>
              </w:rPr>
            </w:pPr>
          </w:p>
        </w:tc>
        <w:tc>
          <w:tcPr>
            <w:tcW w:w="1559"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560"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275"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1843"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c>
          <w:tcPr>
            <w:tcW w:w="2126" w:type="dxa"/>
            <w:tcBorders>
              <w:right w:val="single" w:sz="4" w:space="0" w:color="auto"/>
            </w:tcBorders>
            <w:shd w:val="clear" w:color="auto" w:fill="auto"/>
            <w:vAlign w:val="center"/>
          </w:tcPr>
          <w:p w:rsidR="00595C19" w:rsidRDefault="00595C19">
            <w:pPr>
              <w:spacing w:line="360" w:lineRule="auto"/>
              <w:rPr>
                <w:rFonts w:asciiTheme="minorEastAsia" w:eastAsiaTheme="minorEastAsia" w:hAnsiTheme="minorEastAsia"/>
                <w:szCs w:val="21"/>
              </w:rPr>
            </w:pPr>
          </w:p>
        </w:tc>
      </w:tr>
    </w:tbl>
    <w:p w:rsidR="00595C19" w:rsidRDefault="00B06F1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（表格不够可自行延展）</w:t>
      </w:r>
    </w:p>
    <w:p w:rsidR="00595C19" w:rsidRDefault="00B06F1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投标人保证上述声明的真实性和准确性。</w:t>
      </w:r>
    </w:p>
    <w:p w:rsidR="00595C19" w:rsidRDefault="00595C19">
      <w:pPr>
        <w:spacing w:line="360" w:lineRule="auto"/>
        <w:rPr>
          <w:rFonts w:asciiTheme="minorEastAsia" w:eastAsiaTheme="minorEastAsia" w:hAnsiTheme="minorEastAsia"/>
          <w:szCs w:val="21"/>
        </w:rPr>
      </w:pPr>
    </w:p>
    <w:p w:rsidR="00595C19" w:rsidRDefault="00B06F1C">
      <w:pPr>
        <w:spacing w:line="360" w:lineRule="auto"/>
        <w:ind w:firstLineChars="1650" w:firstLine="3465"/>
        <w:rPr>
          <w:rFonts w:asciiTheme="minorEastAsia" w:eastAsiaTheme="minorEastAsia" w:hAnsiTheme="minorEastAsia"/>
          <w:bCs/>
          <w:szCs w:val="21"/>
          <w:u w:val="single"/>
        </w:rPr>
      </w:pPr>
      <w:r>
        <w:rPr>
          <w:rFonts w:asciiTheme="minorEastAsia" w:eastAsiaTheme="minorEastAsia" w:hAnsiTheme="minorEastAsia" w:hint="eastAsia"/>
          <w:bCs/>
          <w:szCs w:val="21"/>
        </w:rPr>
        <w:t>投标单位全称：</w:t>
      </w:r>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（盖公章）</w:t>
      </w:r>
    </w:p>
    <w:p w:rsidR="00595C19" w:rsidRDefault="00595C19">
      <w:pPr>
        <w:spacing w:line="360" w:lineRule="auto"/>
        <w:ind w:firstLineChars="1650" w:firstLine="3465"/>
        <w:rPr>
          <w:rFonts w:asciiTheme="minorEastAsia" w:eastAsiaTheme="minorEastAsia" w:hAnsiTheme="minorEastAsia"/>
          <w:bCs/>
          <w:szCs w:val="21"/>
        </w:rPr>
      </w:pPr>
    </w:p>
    <w:p w:rsidR="00595C19" w:rsidRDefault="00B06F1C">
      <w:pPr>
        <w:spacing w:line="360" w:lineRule="auto"/>
        <w:ind w:firstLineChars="1650" w:firstLine="3465"/>
        <w:rPr>
          <w:rFonts w:asciiTheme="minorEastAsia" w:eastAsiaTheme="minorEastAsia" w:hAnsiTheme="minorEastAsia"/>
          <w:bCs/>
          <w:szCs w:val="21"/>
          <w:u w:val="single"/>
        </w:rPr>
      </w:pPr>
      <w:r>
        <w:rPr>
          <w:rFonts w:asciiTheme="minorEastAsia" w:eastAsiaTheme="minorEastAsia" w:hAnsiTheme="minorEastAsia" w:hint="eastAsia"/>
          <w:bCs/>
          <w:szCs w:val="21"/>
        </w:rPr>
        <w:t>法定代表人或授权代表（</w:t>
      </w:r>
      <w:r>
        <w:rPr>
          <w:rFonts w:asciiTheme="minorEastAsia" w:eastAsiaTheme="minorEastAsia" w:hAnsiTheme="minorEastAsia" w:hint="eastAsia"/>
          <w:szCs w:val="21"/>
        </w:rPr>
        <w:t>签名或签名章</w:t>
      </w:r>
      <w:r>
        <w:rPr>
          <w:rFonts w:asciiTheme="minorEastAsia" w:eastAsiaTheme="minorEastAsia" w:hAnsiTheme="minorEastAsia" w:hint="eastAsia"/>
          <w:bCs/>
          <w:szCs w:val="21"/>
        </w:rPr>
        <w:t>）：</w:t>
      </w:r>
      <w:r>
        <w:rPr>
          <w:rFonts w:asciiTheme="minorEastAsia" w:eastAsiaTheme="minorEastAsia" w:hAnsiTheme="minorEastAsia" w:hint="eastAsia"/>
          <w:bCs/>
          <w:szCs w:val="21"/>
          <w:u w:val="single"/>
        </w:rPr>
        <w:t xml:space="preserve">         </w:t>
      </w:r>
    </w:p>
    <w:p w:rsidR="00595C19" w:rsidRDefault="00595C19">
      <w:pPr>
        <w:spacing w:line="360" w:lineRule="auto"/>
        <w:ind w:firstLineChars="2850" w:firstLine="5985"/>
        <w:rPr>
          <w:rFonts w:asciiTheme="minorEastAsia" w:eastAsiaTheme="minorEastAsia" w:hAnsiTheme="minorEastAsia"/>
          <w:szCs w:val="21"/>
        </w:rPr>
      </w:pPr>
    </w:p>
    <w:p w:rsidR="00595C19" w:rsidRDefault="00B06F1C">
      <w:pPr>
        <w:spacing w:line="360" w:lineRule="auto"/>
        <w:ind w:firstLineChars="2850" w:firstLine="5985"/>
        <w:rPr>
          <w:rFonts w:asciiTheme="minorEastAsia" w:eastAsiaTheme="minorEastAsia" w:hAnsiTheme="minorEastAsia"/>
          <w:bCs/>
          <w:szCs w:val="21"/>
        </w:rPr>
      </w:pP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w:t>
      </w:r>
    </w:p>
    <w:p w:rsidR="00595C19" w:rsidRDefault="00595C19">
      <w:pPr>
        <w:spacing w:line="360" w:lineRule="auto"/>
        <w:ind w:firstLineChars="200" w:firstLine="560"/>
        <w:rPr>
          <w:rFonts w:asciiTheme="minorEastAsia" w:eastAsiaTheme="minorEastAsia" w:hAnsiTheme="minorEastAsia"/>
          <w:sz w:val="28"/>
          <w:szCs w:val="28"/>
        </w:rPr>
      </w:pPr>
    </w:p>
    <w:p w:rsidR="00595C19" w:rsidRDefault="00B06F1C">
      <w:pPr>
        <w:spacing w:line="360" w:lineRule="auto"/>
        <w:ind w:firstLineChars="200" w:firstLine="560"/>
        <w:rPr>
          <w:rFonts w:asciiTheme="minorEastAsia" w:eastAsiaTheme="minorEastAsia" w:hAnsiTheme="minorEastAsia" w:cs="仿宋"/>
          <w:bCs/>
          <w:sz w:val="28"/>
          <w:szCs w:val="28"/>
        </w:rPr>
        <w:sectPr w:rsidR="00595C19">
          <w:pgSz w:w="11906" w:h="16838"/>
          <w:pgMar w:top="1985" w:right="1134" w:bottom="1440" w:left="1418" w:header="1021" w:footer="992" w:gutter="0"/>
          <w:cols w:space="425"/>
          <w:docGrid w:linePitch="312"/>
        </w:sectPr>
      </w:pPr>
      <w:r>
        <w:rPr>
          <w:rFonts w:asciiTheme="minorEastAsia" w:eastAsiaTheme="minorEastAsia" w:hAnsiTheme="minorEastAsia"/>
          <w:sz w:val="28"/>
          <w:szCs w:val="28"/>
        </w:rPr>
        <w:br w:type="page"/>
      </w:r>
    </w:p>
    <w:p w:rsidR="00595C19" w:rsidRDefault="00595C19">
      <w:pPr>
        <w:widowControl/>
        <w:spacing w:line="360" w:lineRule="auto"/>
        <w:jc w:val="left"/>
        <w:rPr>
          <w:rFonts w:asciiTheme="minorEastAsia" w:eastAsiaTheme="minorEastAsia" w:hAnsiTheme="minorEastAsia" w:cs="仿宋"/>
          <w:bCs/>
          <w:sz w:val="28"/>
          <w:szCs w:val="28"/>
        </w:rPr>
      </w:pPr>
    </w:p>
    <w:p w:rsidR="00595C19" w:rsidRDefault="00B06F1C">
      <w:pPr>
        <w:widowControl/>
        <w:spacing w:line="360" w:lineRule="auto"/>
        <w:jc w:val="left"/>
        <w:rPr>
          <w:rFonts w:asciiTheme="minorEastAsia" w:eastAsiaTheme="minorEastAsia" w:hAnsiTheme="minorEastAsia"/>
          <w:sz w:val="32"/>
          <w:szCs w:val="32"/>
        </w:rPr>
      </w:pPr>
      <w:r>
        <w:rPr>
          <w:rFonts w:asciiTheme="minorEastAsia" w:eastAsiaTheme="minorEastAsia" w:hAnsiTheme="minorEastAsia" w:hint="eastAsia"/>
          <w:sz w:val="32"/>
          <w:szCs w:val="32"/>
        </w:rPr>
        <w:t>附件四</w:t>
      </w:r>
    </w:p>
    <w:p w:rsidR="00595C19" w:rsidRDefault="00B06F1C">
      <w:pPr>
        <w:widowControl/>
        <w:spacing w:line="360" w:lineRule="auto"/>
        <w:jc w:val="center"/>
        <w:rPr>
          <w:rFonts w:asciiTheme="minorEastAsia" w:eastAsiaTheme="minorEastAsia" w:hAnsiTheme="minorEastAsia"/>
          <w:sz w:val="32"/>
          <w:szCs w:val="32"/>
        </w:rPr>
      </w:pPr>
      <w:r>
        <w:rPr>
          <w:rFonts w:asciiTheme="majorEastAsia" w:eastAsiaTheme="majorEastAsia" w:hAnsiTheme="majorEastAsia" w:cs="宋体" w:hint="eastAsia"/>
          <w:b/>
          <w:bCs/>
          <w:kern w:val="0"/>
          <w:sz w:val="44"/>
          <w:szCs w:val="44"/>
        </w:rPr>
        <w:t>评分表（评委用）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051"/>
        <w:gridCol w:w="1051"/>
        <w:gridCol w:w="1051"/>
        <w:gridCol w:w="1051"/>
        <w:gridCol w:w="1051"/>
        <w:gridCol w:w="1051"/>
        <w:gridCol w:w="1055"/>
        <w:gridCol w:w="1051"/>
        <w:gridCol w:w="1051"/>
        <w:gridCol w:w="1058"/>
        <w:gridCol w:w="1117"/>
        <w:gridCol w:w="1058"/>
        <w:gridCol w:w="1120"/>
        <w:gridCol w:w="1050"/>
      </w:tblGrid>
      <w:tr w:rsidR="00595C19">
        <w:trPr>
          <w:trHeight w:val="574"/>
          <w:jc w:val="center"/>
        </w:trPr>
        <w:tc>
          <w:tcPr>
            <w:tcW w:w="329" w:type="pct"/>
            <w:vMerge w:val="restart"/>
            <w:shd w:val="clear" w:color="auto" w:fill="auto"/>
            <w:vAlign w:val="center"/>
          </w:tcPr>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特种纸供</w:t>
            </w:r>
            <w:r>
              <w:rPr>
                <w:rFonts w:ascii="等线" w:eastAsia="等线" w:hAnsi="等线" w:cs="宋体" w:hint="eastAsia"/>
                <w:b/>
                <w:bCs/>
                <w:color w:val="000000"/>
                <w:kern w:val="0"/>
                <w:sz w:val="18"/>
                <w:szCs w:val="18"/>
              </w:rPr>
              <w:t xml:space="preserve"> </w:t>
            </w:r>
            <w:r>
              <w:rPr>
                <w:rFonts w:ascii="等线" w:eastAsia="等线" w:hAnsi="等线" w:cs="宋体" w:hint="eastAsia"/>
                <w:b/>
                <w:bCs/>
                <w:color w:val="000000"/>
                <w:kern w:val="0"/>
                <w:sz w:val="18"/>
                <w:szCs w:val="18"/>
              </w:rPr>
              <w:t>应商</w:t>
            </w:r>
          </w:p>
        </w:tc>
        <w:tc>
          <w:tcPr>
            <w:tcW w:w="990" w:type="pct"/>
            <w:gridSpan w:val="3"/>
            <w:shd w:val="clear" w:color="auto" w:fill="auto"/>
            <w:vAlign w:val="center"/>
          </w:tcPr>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 xml:space="preserve">A </w:t>
            </w:r>
            <w:r>
              <w:rPr>
                <w:rFonts w:ascii="等线" w:eastAsia="等线" w:hAnsi="等线" w:cs="宋体" w:hint="eastAsia"/>
                <w:b/>
                <w:bCs/>
                <w:color w:val="000000"/>
                <w:kern w:val="0"/>
                <w:sz w:val="18"/>
                <w:szCs w:val="18"/>
              </w:rPr>
              <w:t>加工</w:t>
            </w:r>
          </w:p>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w:t>
            </w:r>
            <w:r>
              <w:rPr>
                <w:rFonts w:ascii="等线" w:eastAsia="等线" w:hAnsi="等线" w:cs="宋体" w:hint="eastAsia"/>
                <w:b/>
                <w:bCs/>
                <w:color w:val="000000"/>
                <w:kern w:val="0"/>
                <w:sz w:val="18"/>
                <w:szCs w:val="18"/>
              </w:rPr>
              <w:t>10</w:t>
            </w:r>
            <w:r>
              <w:rPr>
                <w:rFonts w:ascii="等线" w:eastAsia="等线" w:hAnsi="等线" w:cs="宋体" w:hint="eastAsia"/>
                <w:b/>
                <w:bCs/>
                <w:color w:val="000000"/>
                <w:kern w:val="0"/>
                <w:sz w:val="18"/>
                <w:szCs w:val="18"/>
              </w:rPr>
              <w:t>分）</w:t>
            </w:r>
          </w:p>
        </w:tc>
        <w:tc>
          <w:tcPr>
            <w:tcW w:w="1321" w:type="pct"/>
            <w:gridSpan w:val="4"/>
            <w:shd w:val="clear" w:color="auto" w:fill="auto"/>
            <w:vAlign w:val="center"/>
          </w:tcPr>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 xml:space="preserve">B </w:t>
            </w:r>
            <w:r>
              <w:rPr>
                <w:rFonts w:ascii="等线" w:eastAsia="等线" w:hAnsi="等线" w:cs="宋体" w:hint="eastAsia"/>
                <w:b/>
                <w:bCs/>
                <w:color w:val="000000"/>
                <w:kern w:val="0"/>
                <w:sz w:val="18"/>
                <w:szCs w:val="18"/>
              </w:rPr>
              <w:t>储运</w:t>
            </w:r>
          </w:p>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w:t>
            </w:r>
            <w:r>
              <w:rPr>
                <w:rFonts w:ascii="等线" w:eastAsia="等线" w:hAnsi="等线" w:cs="宋体" w:hint="eastAsia"/>
                <w:b/>
                <w:bCs/>
                <w:color w:val="000000"/>
                <w:kern w:val="0"/>
                <w:sz w:val="18"/>
                <w:szCs w:val="18"/>
              </w:rPr>
              <w:t>25</w:t>
            </w:r>
            <w:r>
              <w:rPr>
                <w:rFonts w:ascii="等线" w:eastAsia="等线" w:hAnsi="等线" w:cs="宋体" w:hint="eastAsia"/>
                <w:b/>
                <w:bCs/>
                <w:color w:val="000000"/>
                <w:kern w:val="0"/>
                <w:sz w:val="18"/>
                <w:szCs w:val="18"/>
              </w:rPr>
              <w:t>分）</w:t>
            </w:r>
          </w:p>
        </w:tc>
        <w:tc>
          <w:tcPr>
            <w:tcW w:w="992" w:type="pct"/>
            <w:gridSpan w:val="3"/>
            <w:shd w:val="clear" w:color="auto" w:fill="auto"/>
            <w:vAlign w:val="center"/>
          </w:tcPr>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 xml:space="preserve">C </w:t>
            </w:r>
            <w:r>
              <w:rPr>
                <w:rFonts w:ascii="等线" w:eastAsia="等线" w:hAnsi="等线" w:cs="宋体" w:hint="eastAsia"/>
                <w:b/>
                <w:bCs/>
                <w:color w:val="000000"/>
                <w:kern w:val="0"/>
                <w:sz w:val="18"/>
                <w:szCs w:val="18"/>
              </w:rPr>
              <w:t>服务</w:t>
            </w:r>
          </w:p>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w:t>
            </w:r>
            <w:r>
              <w:rPr>
                <w:rFonts w:ascii="等线" w:eastAsia="等线" w:hAnsi="等线" w:cs="宋体" w:hint="eastAsia"/>
                <w:b/>
                <w:bCs/>
                <w:color w:val="000000"/>
                <w:kern w:val="0"/>
                <w:sz w:val="18"/>
                <w:szCs w:val="18"/>
              </w:rPr>
              <w:t>25</w:t>
            </w:r>
            <w:r>
              <w:rPr>
                <w:rFonts w:ascii="等线" w:eastAsia="等线" w:hAnsi="等线" w:cs="宋体" w:hint="eastAsia"/>
                <w:b/>
                <w:bCs/>
                <w:color w:val="000000"/>
                <w:kern w:val="0"/>
                <w:sz w:val="18"/>
                <w:szCs w:val="18"/>
              </w:rPr>
              <w:t>分）</w:t>
            </w:r>
          </w:p>
        </w:tc>
        <w:tc>
          <w:tcPr>
            <w:tcW w:w="682" w:type="pct"/>
            <w:gridSpan w:val="2"/>
            <w:shd w:val="clear" w:color="auto" w:fill="auto"/>
            <w:noWrap/>
            <w:vAlign w:val="center"/>
          </w:tcPr>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 xml:space="preserve">D </w:t>
            </w:r>
            <w:r>
              <w:rPr>
                <w:rFonts w:ascii="等线" w:eastAsia="等线" w:hAnsi="等线" w:cs="宋体" w:hint="eastAsia"/>
                <w:b/>
                <w:bCs/>
                <w:color w:val="000000"/>
                <w:kern w:val="0"/>
                <w:sz w:val="18"/>
                <w:szCs w:val="18"/>
              </w:rPr>
              <w:t>企业形象</w:t>
            </w:r>
          </w:p>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w:t>
            </w:r>
            <w:r>
              <w:rPr>
                <w:rFonts w:ascii="等线" w:eastAsia="等线" w:hAnsi="等线" w:cs="宋体" w:hint="eastAsia"/>
                <w:b/>
                <w:bCs/>
                <w:color w:val="000000"/>
                <w:kern w:val="0"/>
                <w:sz w:val="18"/>
                <w:szCs w:val="18"/>
              </w:rPr>
              <w:t>10</w:t>
            </w:r>
            <w:r>
              <w:rPr>
                <w:rFonts w:ascii="等线" w:eastAsia="等线" w:hAnsi="等线" w:cs="宋体" w:hint="eastAsia"/>
                <w:b/>
                <w:bCs/>
                <w:color w:val="000000"/>
                <w:kern w:val="0"/>
                <w:sz w:val="18"/>
                <w:szCs w:val="18"/>
              </w:rPr>
              <w:t>分）</w:t>
            </w:r>
          </w:p>
        </w:tc>
        <w:tc>
          <w:tcPr>
            <w:tcW w:w="352" w:type="pct"/>
            <w:vMerge w:val="restart"/>
            <w:shd w:val="clear" w:color="auto" w:fill="auto"/>
            <w:noWrap/>
            <w:vAlign w:val="center"/>
          </w:tcPr>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 xml:space="preserve">E </w:t>
            </w:r>
            <w:r>
              <w:rPr>
                <w:rFonts w:ascii="等线" w:eastAsia="等线" w:hAnsi="等线" w:cs="宋体" w:hint="eastAsia"/>
                <w:b/>
                <w:bCs/>
                <w:color w:val="000000"/>
                <w:kern w:val="0"/>
                <w:sz w:val="18"/>
                <w:szCs w:val="18"/>
              </w:rPr>
              <w:t>综合印象</w:t>
            </w:r>
          </w:p>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w:t>
            </w:r>
            <w:r>
              <w:rPr>
                <w:rFonts w:ascii="等线" w:eastAsia="等线" w:hAnsi="等线" w:cs="宋体" w:hint="eastAsia"/>
                <w:b/>
                <w:bCs/>
                <w:color w:val="000000"/>
                <w:kern w:val="0"/>
                <w:sz w:val="18"/>
                <w:szCs w:val="18"/>
              </w:rPr>
              <w:t>30</w:t>
            </w:r>
            <w:r>
              <w:rPr>
                <w:rFonts w:ascii="等线" w:eastAsia="等线" w:hAnsi="等线" w:cs="宋体" w:hint="eastAsia"/>
                <w:b/>
                <w:bCs/>
                <w:color w:val="000000"/>
                <w:kern w:val="0"/>
                <w:sz w:val="18"/>
                <w:szCs w:val="18"/>
              </w:rPr>
              <w:t>分）</w:t>
            </w:r>
          </w:p>
        </w:tc>
        <w:tc>
          <w:tcPr>
            <w:tcW w:w="330" w:type="pct"/>
            <w:vMerge w:val="restart"/>
            <w:shd w:val="clear" w:color="auto" w:fill="auto"/>
            <w:noWrap/>
            <w:vAlign w:val="center"/>
          </w:tcPr>
          <w:p w:rsidR="00595C19" w:rsidRDefault="00B06F1C">
            <w:pPr>
              <w:widowControl/>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总得分</w:t>
            </w:r>
          </w:p>
        </w:tc>
      </w:tr>
      <w:tr w:rsidR="00595C19">
        <w:trPr>
          <w:trHeight w:val="2194"/>
          <w:jc w:val="center"/>
        </w:trPr>
        <w:tc>
          <w:tcPr>
            <w:tcW w:w="329" w:type="pct"/>
            <w:vMerge/>
            <w:vAlign w:val="center"/>
          </w:tcPr>
          <w:p w:rsidR="00595C19" w:rsidRDefault="00595C19">
            <w:pPr>
              <w:widowControl/>
              <w:jc w:val="left"/>
              <w:rPr>
                <w:rFonts w:ascii="等线" w:eastAsia="等线" w:hAnsi="等线" w:cs="宋体"/>
                <w:b/>
                <w:bCs/>
                <w:color w:val="000000"/>
                <w:kern w:val="0"/>
                <w:sz w:val="18"/>
                <w:szCs w:val="18"/>
              </w:rPr>
            </w:pPr>
          </w:p>
        </w:tc>
        <w:tc>
          <w:tcPr>
            <w:tcW w:w="330"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原纸染色</w:t>
            </w:r>
            <w:r>
              <w:rPr>
                <w:rFonts w:ascii="等线" w:eastAsia="等线" w:hAnsi="等线" w:cs="宋体" w:hint="eastAsia"/>
                <w:color w:val="000000"/>
                <w:kern w:val="0"/>
                <w:sz w:val="18"/>
                <w:szCs w:val="18"/>
              </w:rPr>
              <w:t xml:space="preserve"> </w:t>
            </w:r>
            <w:r>
              <w:rPr>
                <w:rFonts w:ascii="等线" w:eastAsia="等线" w:hAnsi="等线" w:cs="宋体" w:hint="eastAsia"/>
                <w:color w:val="000000"/>
                <w:kern w:val="0"/>
                <w:sz w:val="18"/>
                <w:szCs w:val="18"/>
              </w:rPr>
              <w:t>加工设备</w:t>
            </w:r>
            <w:r>
              <w:rPr>
                <w:rFonts w:ascii="等线" w:eastAsia="等线" w:hAnsi="等线" w:cs="宋体" w:hint="eastAsia"/>
                <w:color w:val="000000"/>
                <w:kern w:val="0"/>
                <w:sz w:val="18"/>
                <w:szCs w:val="18"/>
              </w:rPr>
              <w:t xml:space="preserve">  </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3</w:t>
            </w:r>
            <w:r>
              <w:rPr>
                <w:rFonts w:ascii="等线" w:eastAsia="等线" w:hAnsi="等线" w:cs="宋体" w:hint="eastAsia"/>
                <w:color w:val="000000"/>
                <w:kern w:val="0"/>
                <w:sz w:val="18"/>
                <w:szCs w:val="18"/>
              </w:rPr>
              <w:t>分）</w:t>
            </w:r>
          </w:p>
        </w:tc>
        <w:tc>
          <w:tcPr>
            <w:tcW w:w="330"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具备压纹</w:t>
            </w:r>
            <w:r>
              <w:rPr>
                <w:rFonts w:ascii="等线" w:eastAsia="等线" w:hAnsi="等线" w:cs="宋体" w:hint="eastAsia"/>
                <w:color w:val="000000"/>
                <w:kern w:val="0"/>
                <w:sz w:val="18"/>
                <w:szCs w:val="18"/>
              </w:rPr>
              <w:t xml:space="preserve"> </w:t>
            </w:r>
            <w:r>
              <w:rPr>
                <w:rFonts w:ascii="等线" w:eastAsia="等线" w:hAnsi="等线" w:cs="宋体" w:hint="eastAsia"/>
                <w:color w:val="000000"/>
                <w:kern w:val="0"/>
                <w:sz w:val="18"/>
                <w:szCs w:val="18"/>
              </w:rPr>
              <w:t>设备</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3</w:t>
            </w:r>
            <w:r>
              <w:rPr>
                <w:rFonts w:ascii="等线" w:eastAsia="等线" w:hAnsi="等线" w:cs="宋体" w:hint="eastAsia"/>
                <w:color w:val="000000"/>
                <w:kern w:val="0"/>
                <w:sz w:val="18"/>
                <w:szCs w:val="18"/>
              </w:rPr>
              <w:t>分）</w:t>
            </w:r>
          </w:p>
        </w:tc>
        <w:tc>
          <w:tcPr>
            <w:tcW w:w="330"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具备裁切</w:t>
            </w:r>
            <w:r>
              <w:rPr>
                <w:rFonts w:ascii="等线" w:eastAsia="等线" w:hAnsi="等线" w:cs="宋体" w:hint="eastAsia"/>
                <w:color w:val="000000"/>
                <w:kern w:val="0"/>
                <w:sz w:val="18"/>
                <w:szCs w:val="18"/>
              </w:rPr>
              <w:t xml:space="preserve"> </w:t>
            </w:r>
            <w:r>
              <w:rPr>
                <w:rFonts w:ascii="等线" w:eastAsia="等线" w:hAnsi="等线" w:cs="宋体" w:hint="eastAsia"/>
                <w:color w:val="000000"/>
                <w:kern w:val="0"/>
                <w:sz w:val="18"/>
                <w:szCs w:val="18"/>
              </w:rPr>
              <w:t>设备</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4</w:t>
            </w:r>
            <w:r>
              <w:rPr>
                <w:rFonts w:ascii="等线" w:eastAsia="等线" w:hAnsi="等线" w:cs="宋体" w:hint="eastAsia"/>
                <w:color w:val="000000"/>
                <w:kern w:val="0"/>
                <w:sz w:val="18"/>
                <w:szCs w:val="18"/>
              </w:rPr>
              <w:t>分）</w:t>
            </w:r>
          </w:p>
        </w:tc>
        <w:tc>
          <w:tcPr>
            <w:tcW w:w="330"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库房面积</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m</w:t>
            </w:r>
            <w:r>
              <w:rPr>
                <w:rFonts w:ascii="等线" w:eastAsia="等线" w:hAnsi="等线" w:cs="宋体" w:hint="eastAsia"/>
                <w:color w:val="000000"/>
                <w:kern w:val="0"/>
                <w:sz w:val="18"/>
                <w:szCs w:val="18"/>
              </w:rPr>
              <w:t>²</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自有</w:t>
            </w: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租赁</w:t>
            </w:r>
            <w:r>
              <w:rPr>
                <w:rFonts w:ascii="等线" w:eastAsia="等线" w:hAnsi="等线" w:cs="宋体" w:hint="eastAsia"/>
                <w:color w:val="000000"/>
                <w:kern w:val="0"/>
                <w:sz w:val="18"/>
                <w:szCs w:val="18"/>
              </w:rPr>
              <w:t>)</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10</w:t>
            </w:r>
            <w:r>
              <w:rPr>
                <w:rFonts w:ascii="等线" w:eastAsia="等线" w:hAnsi="等线" w:cs="宋体" w:hint="eastAsia"/>
                <w:color w:val="000000"/>
                <w:kern w:val="0"/>
                <w:sz w:val="18"/>
                <w:szCs w:val="18"/>
              </w:rPr>
              <w:t>分）</w:t>
            </w:r>
          </w:p>
        </w:tc>
        <w:tc>
          <w:tcPr>
            <w:tcW w:w="330"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配送车辆</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自有</w:t>
            </w: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租赁</w:t>
            </w:r>
            <w:r>
              <w:rPr>
                <w:rFonts w:ascii="等线" w:eastAsia="等线" w:hAnsi="等线" w:cs="宋体" w:hint="eastAsia"/>
                <w:color w:val="000000"/>
                <w:kern w:val="0"/>
                <w:sz w:val="18"/>
                <w:szCs w:val="18"/>
              </w:rPr>
              <w:t>)</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5</w:t>
            </w:r>
            <w:r>
              <w:rPr>
                <w:rFonts w:ascii="等线" w:eastAsia="等线" w:hAnsi="等线" w:cs="宋体" w:hint="eastAsia"/>
                <w:color w:val="000000"/>
                <w:kern w:val="0"/>
                <w:sz w:val="18"/>
                <w:szCs w:val="18"/>
              </w:rPr>
              <w:t>分）</w:t>
            </w:r>
          </w:p>
        </w:tc>
        <w:tc>
          <w:tcPr>
            <w:tcW w:w="330"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库存</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估值</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5</w:t>
            </w:r>
            <w:r>
              <w:rPr>
                <w:rFonts w:ascii="等线" w:eastAsia="等线" w:hAnsi="等线" w:cs="宋体" w:hint="eastAsia"/>
                <w:color w:val="000000"/>
                <w:kern w:val="0"/>
                <w:sz w:val="18"/>
                <w:szCs w:val="18"/>
              </w:rPr>
              <w:t>分）</w:t>
            </w:r>
          </w:p>
        </w:tc>
        <w:tc>
          <w:tcPr>
            <w:tcW w:w="331"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库存年周转率</w:t>
            </w:r>
            <w:r>
              <w:rPr>
                <w:rFonts w:ascii="等线" w:eastAsia="等线" w:hAnsi="等线" w:cs="宋体" w:hint="eastAsia"/>
                <w:color w:val="000000"/>
                <w:kern w:val="0"/>
                <w:sz w:val="18"/>
                <w:szCs w:val="18"/>
              </w:rPr>
              <w:t>2019</w:t>
            </w:r>
            <w:r>
              <w:rPr>
                <w:rFonts w:ascii="等线" w:eastAsia="等线" w:hAnsi="等线" w:cs="宋体" w:hint="eastAsia"/>
                <w:color w:val="000000"/>
                <w:kern w:val="0"/>
                <w:sz w:val="18"/>
                <w:szCs w:val="18"/>
              </w:rPr>
              <w:t>度（</w:t>
            </w:r>
            <w:r>
              <w:rPr>
                <w:rFonts w:ascii="等线" w:eastAsia="等线" w:hAnsi="等线" w:cs="宋体" w:hint="eastAsia"/>
                <w:color w:val="000000"/>
                <w:kern w:val="0"/>
                <w:sz w:val="18"/>
                <w:szCs w:val="18"/>
              </w:rPr>
              <w:t>5</w:t>
            </w:r>
            <w:r>
              <w:rPr>
                <w:rFonts w:ascii="等线" w:eastAsia="等线" w:hAnsi="等线" w:cs="宋体" w:hint="eastAsia"/>
                <w:color w:val="000000"/>
                <w:kern w:val="0"/>
                <w:sz w:val="18"/>
                <w:szCs w:val="18"/>
              </w:rPr>
              <w:t>分）</w:t>
            </w:r>
          </w:p>
        </w:tc>
        <w:tc>
          <w:tcPr>
            <w:tcW w:w="330"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2019</w:t>
            </w:r>
            <w:r>
              <w:rPr>
                <w:rFonts w:ascii="等线" w:eastAsia="等线" w:hAnsi="等线" w:cs="宋体" w:hint="eastAsia"/>
                <w:color w:val="000000"/>
                <w:kern w:val="0"/>
                <w:sz w:val="18"/>
                <w:szCs w:val="18"/>
              </w:rPr>
              <w:t>年度交易额大于</w:t>
            </w:r>
            <w:r>
              <w:rPr>
                <w:rFonts w:ascii="等线" w:eastAsia="等线" w:hAnsi="等线" w:cs="宋体" w:hint="eastAsia"/>
                <w:color w:val="000000"/>
                <w:kern w:val="0"/>
                <w:sz w:val="18"/>
                <w:szCs w:val="18"/>
              </w:rPr>
              <w:t>20</w:t>
            </w:r>
            <w:r>
              <w:rPr>
                <w:rFonts w:ascii="等线" w:eastAsia="等线" w:hAnsi="等线" w:cs="宋体" w:hint="eastAsia"/>
                <w:color w:val="000000"/>
                <w:kern w:val="0"/>
                <w:sz w:val="18"/>
                <w:szCs w:val="18"/>
              </w:rPr>
              <w:t>万用户数量</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10</w:t>
            </w:r>
            <w:r>
              <w:rPr>
                <w:rFonts w:ascii="等线" w:eastAsia="等线" w:hAnsi="等线" w:cs="宋体" w:hint="eastAsia"/>
                <w:color w:val="000000"/>
                <w:kern w:val="0"/>
                <w:sz w:val="18"/>
                <w:szCs w:val="18"/>
              </w:rPr>
              <w:t>分）</w:t>
            </w:r>
          </w:p>
        </w:tc>
        <w:tc>
          <w:tcPr>
            <w:tcW w:w="330"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提供送样</w:t>
            </w: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打样服务</w:t>
            </w:r>
            <w:r>
              <w:rPr>
                <w:rFonts w:ascii="等线" w:eastAsia="等线" w:hAnsi="等线" w:cs="宋体" w:hint="eastAsia"/>
                <w:color w:val="000000"/>
                <w:kern w:val="0"/>
                <w:sz w:val="18"/>
                <w:szCs w:val="18"/>
              </w:rPr>
              <w:t xml:space="preserve">   </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10</w:t>
            </w:r>
            <w:r>
              <w:rPr>
                <w:rFonts w:ascii="等线" w:eastAsia="等线" w:hAnsi="等线" w:cs="宋体" w:hint="eastAsia"/>
                <w:color w:val="000000"/>
                <w:kern w:val="0"/>
                <w:sz w:val="18"/>
                <w:szCs w:val="18"/>
              </w:rPr>
              <w:t>分）</w:t>
            </w:r>
          </w:p>
        </w:tc>
        <w:tc>
          <w:tcPr>
            <w:tcW w:w="332" w:type="pct"/>
            <w:shd w:val="clear" w:color="auto" w:fill="auto"/>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标书</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质量</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5</w:t>
            </w:r>
            <w:r>
              <w:rPr>
                <w:rFonts w:ascii="等线" w:eastAsia="等线" w:hAnsi="等线" w:cs="宋体" w:hint="eastAsia"/>
                <w:color w:val="000000"/>
                <w:kern w:val="0"/>
                <w:sz w:val="18"/>
                <w:szCs w:val="18"/>
              </w:rPr>
              <w:t>分）</w:t>
            </w:r>
          </w:p>
        </w:tc>
        <w:tc>
          <w:tcPr>
            <w:tcW w:w="350" w:type="pct"/>
            <w:shd w:val="clear" w:color="auto" w:fill="auto"/>
            <w:noWrap/>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行业美誉度</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5</w:t>
            </w:r>
            <w:r>
              <w:rPr>
                <w:rFonts w:ascii="等线" w:eastAsia="等线" w:hAnsi="等线" w:cs="宋体" w:hint="eastAsia"/>
                <w:color w:val="000000"/>
                <w:kern w:val="0"/>
                <w:sz w:val="18"/>
                <w:szCs w:val="18"/>
              </w:rPr>
              <w:t>分）</w:t>
            </w:r>
          </w:p>
        </w:tc>
        <w:tc>
          <w:tcPr>
            <w:tcW w:w="332" w:type="pct"/>
            <w:shd w:val="clear" w:color="auto" w:fill="auto"/>
            <w:noWrap/>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合作经历</w:t>
            </w:r>
          </w:p>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w:t>
            </w:r>
            <w:r>
              <w:rPr>
                <w:rFonts w:ascii="等线" w:eastAsia="等线" w:hAnsi="等线" w:cs="宋体" w:hint="eastAsia"/>
                <w:color w:val="000000"/>
                <w:kern w:val="0"/>
                <w:sz w:val="18"/>
                <w:szCs w:val="18"/>
              </w:rPr>
              <w:t>5</w:t>
            </w:r>
            <w:r>
              <w:rPr>
                <w:rFonts w:ascii="等线" w:eastAsia="等线" w:hAnsi="等线" w:cs="宋体" w:hint="eastAsia"/>
                <w:color w:val="000000"/>
                <w:kern w:val="0"/>
                <w:sz w:val="18"/>
                <w:szCs w:val="18"/>
              </w:rPr>
              <w:t>分）</w:t>
            </w:r>
          </w:p>
        </w:tc>
        <w:tc>
          <w:tcPr>
            <w:tcW w:w="352" w:type="pct"/>
            <w:vMerge/>
            <w:shd w:val="clear" w:color="auto" w:fill="auto"/>
            <w:noWrap/>
            <w:vAlign w:val="center"/>
          </w:tcPr>
          <w:p w:rsidR="00595C19" w:rsidRDefault="00595C19">
            <w:pPr>
              <w:widowControl/>
              <w:jc w:val="center"/>
              <w:rPr>
                <w:rFonts w:ascii="等线" w:eastAsia="等线" w:hAnsi="等线" w:cs="宋体"/>
                <w:color w:val="000000"/>
                <w:kern w:val="0"/>
                <w:sz w:val="18"/>
                <w:szCs w:val="18"/>
              </w:rPr>
            </w:pPr>
          </w:p>
        </w:tc>
        <w:tc>
          <w:tcPr>
            <w:tcW w:w="330" w:type="pct"/>
            <w:vMerge/>
            <w:shd w:val="clear" w:color="auto" w:fill="auto"/>
            <w:noWrap/>
            <w:vAlign w:val="center"/>
          </w:tcPr>
          <w:p w:rsidR="00595C19" w:rsidRDefault="00595C19">
            <w:pPr>
              <w:widowControl/>
              <w:jc w:val="center"/>
              <w:rPr>
                <w:rFonts w:ascii="等线" w:eastAsia="等线" w:hAnsi="等线" w:cs="宋体"/>
                <w:color w:val="000000"/>
                <w:kern w:val="0"/>
                <w:sz w:val="18"/>
                <w:szCs w:val="18"/>
              </w:rPr>
            </w:pPr>
          </w:p>
        </w:tc>
      </w:tr>
      <w:tr w:rsidR="00595C19">
        <w:trPr>
          <w:trHeight w:hRule="exact" w:val="567"/>
          <w:jc w:val="center"/>
        </w:trPr>
        <w:tc>
          <w:tcPr>
            <w:tcW w:w="329" w:type="pct"/>
            <w:shd w:val="clear" w:color="auto" w:fill="auto"/>
            <w:noWrap/>
            <w:vAlign w:val="center"/>
          </w:tcPr>
          <w:p w:rsidR="00595C19" w:rsidRDefault="00B06F1C">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xx</w:t>
            </w:r>
            <w:r>
              <w:rPr>
                <w:rFonts w:ascii="等线" w:eastAsia="等线" w:hAnsi="等线" w:cs="宋体" w:hint="eastAsia"/>
                <w:color w:val="000000"/>
                <w:kern w:val="0"/>
                <w:sz w:val="18"/>
                <w:szCs w:val="18"/>
              </w:rPr>
              <w:t>纸业</w:t>
            </w:r>
          </w:p>
        </w:tc>
        <w:tc>
          <w:tcPr>
            <w:tcW w:w="330"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30"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30"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30"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30"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30"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31"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30"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30"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32" w:type="pct"/>
            <w:shd w:val="clear" w:color="auto" w:fill="auto"/>
            <w:noWrap/>
            <w:vAlign w:val="center"/>
          </w:tcPr>
          <w:p w:rsidR="00595C19" w:rsidRDefault="00B06F1C">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 xml:space="preserve">　</w:t>
            </w:r>
          </w:p>
        </w:tc>
        <w:tc>
          <w:tcPr>
            <w:tcW w:w="350" w:type="pct"/>
            <w:vAlign w:val="center"/>
          </w:tcPr>
          <w:p w:rsidR="00595C19" w:rsidRDefault="00595C19">
            <w:pPr>
              <w:widowControl/>
              <w:jc w:val="left"/>
              <w:rPr>
                <w:rFonts w:ascii="等线" w:eastAsia="等线" w:hAnsi="等线" w:cs="宋体"/>
                <w:color w:val="000000"/>
                <w:kern w:val="0"/>
                <w:sz w:val="18"/>
                <w:szCs w:val="18"/>
              </w:rPr>
            </w:pPr>
          </w:p>
        </w:tc>
        <w:tc>
          <w:tcPr>
            <w:tcW w:w="332" w:type="pct"/>
            <w:vAlign w:val="center"/>
          </w:tcPr>
          <w:p w:rsidR="00595C19" w:rsidRDefault="00595C19">
            <w:pPr>
              <w:widowControl/>
              <w:jc w:val="left"/>
              <w:rPr>
                <w:rFonts w:ascii="等线" w:eastAsia="等线" w:hAnsi="等线" w:cs="宋体"/>
                <w:color w:val="000000"/>
                <w:kern w:val="0"/>
                <w:sz w:val="18"/>
                <w:szCs w:val="18"/>
              </w:rPr>
            </w:pPr>
          </w:p>
        </w:tc>
        <w:tc>
          <w:tcPr>
            <w:tcW w:w="352" w:type="pct"/>
            <w:vAlign w:val="center"/>
          </w:tcPr>
          <w:p w:rsidR="00595C19" w:rsidRDefault="00595C19">
            <w:pPr>
              <w:widowControl/>
              <w:jc w:val="left"/>
              <w:rPr>
                <w:rFonts w:ascii="等线" w:eastAsia="等线" w:hAnsi="等线" w:cs="宋体"/>
                <w:color w:val="000000"/>
                <w:kern w:val="0"/>
                <w:sz w:val="18"/>
                <w:szCs w:val="18"/>
              </w:rPr>
            </w:pPr>
          </w:p>
        </w:tc>
        <w:tc>
          <w:tcPr>
            <w:tcW w:w="330" w:type="pct"/>
            <w:vAlign w:val="center"/>
          </w:tcPr>
          <w:p w:rsidR="00595C19" w:rsidRDefault="00595C19">
            <w:pPr>
              <w:widowControl/>
              <w:jc w:val="left"/>
              <w:rPr>
                <w:rFonts w:ascii="等线" w:eastAsia="等线" w:hAnsi="等线" w:cs="宋体"/>
                <w:color w:val="000000"/>
                <w:kern w:val="0"/>
                <w:sz w:val="18"/>
                <w:szCs w:val="18"/>
              </w:rPr>
            </w:pPr>
          </w:p>
        </w:tc>
      </w:tr>
      <w:tr w:rsidR="00595C19">
        <w:trPr>
          <w:trHeight w:hRule="exact" w:val="567"/>
          <w:jc w:val="center"/>
        </w:trPr>
        <w:tc>
          <w:tcPr>
            <w:tcW w:w="329" w:type="pct"/>
            <w:shd w:val="clear" w:color="auto" w:fill="auto"/>
            <w:noWrap/>
            <w:vAlign w:val="center"/>
          </w:tcPr>
          <w:p w:rsidR="00595C19" w:rsidRDefault="00595C19">
            <w:pPr>
              <w:widowControl/>
              <w:jc w:val="center"/>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1"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2"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50" w:type="pct"/>
            <w:vAlign w:val="center"/>
          </w:tcPr>
          <w:p w:rsidR="00595C19" w:rsidRDefault="00595C19">
            <w:pPr>
              <w:widowControl/>
              <w:jc w:val="left"/>
              <w:rPr>
                <w:rFonts w:ascii="等线" w:eastAsia="等线" w:hAnsi="等线" w:cs="宋体"/>
                <w:color w:val="000000"/>
                <w:kern w:val="0"/>
                <w:sz w:val="18"/>
                <w:szCs w:val="18"/>
              </w:rPr>
            </w:pPr>
          </w:p>
        </w:tc>
        <w:tc>
          <w:tcPr>
            <w:tcW w:w="332" w:type="pct"/>
            <w:vAlign w:val="center"/>
          </w:tcPr>
          <w:p w:rsidR="00595C19" w:rsidRDefault="00595C19">
            <w:pPr>
              <w:widowControl/>
              <w:jc w:val="left"/>
              <w:rPr>
                <w:rFonts w:ascii="等线" w:eastAsia="等线" w:hAnsi="等线" w:cs="宋体"/>
                <w:color w:val="000000"/>
                <w:kern w:val="0"/>
                <w:sz w:val="18"/>
                <w:szCs w:val="18"/>
              </w:rPr>
            </w:pPr>
          </w:p>
        </w:tc>
        <w:tc>
          <w:tcPr>
            <w:tcW w:w="352" w:type="pct"/>
            <w:vAlign w:val="center"/>
          </w:tcPr>
          <w:p w:rsidR="00595C19" w:rsidRDefault="00595C19">
            <w:pPr>
              <w:widowControl/>
              <w:jc w:val="left"/>
              <w:rPr>
                <w:rFonts w:ascii="等线" w:eastAsia="等线" w:hAnsi="等线" w:cs="宋体"/>
                <w:color w:val="000000"/>
                <w:kern w:val="0"/>
                <w:sz w:val="18"/>
                <w:szCs w:val="18"/>
              </w:rPr>
            </w:pPr>
          </w:p>
        </w:tc>
        <w:tc>
          <w:tcPr>
            <w:tcW w:w="330" w:type="pct"/>
            <w:vAlign w:val="center"/>
          </w:tcPr>
          <w:p w:rsidR="00595C19" w:rsidRDefault="00595C19">
            <w:pPr>
              <w:widowControl/>
              <w:jc w:val="left"/>
              <w:rPr>
                <w:rFonts w:ascii="等线" w:eastAsia="等线" w:hAnsi="等线" w:cs="宋体"/>
                <w:color w:val="000000"/>
                <w:kern w:val="0"/>
                <w:sz w:val="18"/>
                <w:szCs w:val="18"/>
              </w:rPr>
            </w:pPr>
          </w:p>
        </w:tc>
      </w:tr>
      <w:tr w:rsidR="00595C19">
        <w:trPr>
          <w:trHeight w:hRule="exact" w:val="567"/>
          <w:jc w:val="center"/>
        </w:trPr>
        <w:tc>
          <w:tcPr>
            <w:tcW w:w="329" w:type="pct"/>
            <w:shd w:val="clear" w:color="auto" w:fill="auto"/>
            <w:noWrap/>
            <w:vAlign w:val="center"/>
          </w:tcPr>
          <w:p w:rsidR="00595C19" w:rsidRDefault="00595C19">
            <w:pPr>
              <w:widowControl/>
              <w:jc w:val="center"/>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1"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2"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50" w:type="pct"/>
            <w:vAlign w:val="center"/>
          </w:tcPr>
          <w:p w:rsidR="00595C19" w:rsidRDefault="00595C19">
            <w:pPr>
              <w:widowControl/>
              <w:jc w:val="left"/>
              <w:rPr>
                <w:rFonts w:ascii="等线" w:eastAsia="等线" w:hAnsi="等线" w:cs="宋体"/>
                <w:color w:val="000000"/>
                <w:kern w:val="0"/>
                <w:sz w:val="18"/>
                <w:szCs w:val="18"/>
              </w:rPr>
            </w:pPr>
          </w:p>
        </w:tc>
        <w:tc>
          <w:tcPr>
            <w:tcW w:w="332" w:type="pct"/>
            <w:vAlign w:val="center"/>
          </w:tcPr>
          <w:p w:rsidR="00595C19" w:rsidRDefault="00595C19">
            <w:pPr>
              <w:widowControl/>
              <w:jc w:val="left"/>
              <w:rPr>
                <w:rFonts w:ascii="等线" w:eastAsia="等线" w:hAnsi="等线" w:cs="宋体"/>
                <w:color w:val="000000"/>
                <w:kern w:val="0"/>
                <w:sz w:val="18"/>
                <w:szCs w:val="18"/>
              </w:rPr>
            </w:pPr>
          </w:p>
        </w:tc>
        <w:tc>
          <w:tcPr>
            <w:tcW w:w="352" w:type="pct"/>
            <w:vAlign w:val="center"/>
          </w:tcPr>
          <w:p w:rsidR="00595C19" w:rsidRDefault="00595C19">
            <w:pPr>
              <w:widowControl/>
              <w:jc w:val="left"/>
              <w:rPr>
                <w:rFonts w:ascii="等线" w:eastAsia="等线" w:hAnsi="等线" w:cs="宋体"/>
                <w:color w:val="000000"/>
                <w:kern w:val="0"/>
                <w:sz w:val="18"/>
                <w:szCs w:val="18"/>
              </w:rPr>
            </w:pPr>
          </w:p>
        </w:tc>
        <w:tc>
          <w:tcPr>
            <w:tcW w:w="330" w:type="pct"/>
            <w:vAlign w:val="center"/>
          </w:tcPr>
          <w:p w:rsidR="00595C19" w:rsidRDefault="00595C19">
            <w:pPr>
              <w:widowControl/>
              <w:jc w:val="left"/>
              <w:rPr>
                <w:rFonts w:ascii="等线" w:eastAsia="等线" w:hAnsi="等线" w:cs="宋体"/>
                <w:color w:val="000000"/>
                <w:kern w:val="0"/>
                <w:sz w:val="18"/>
                <w:szCs w:val="18"/>
              </w:rPr>
            </w:pPr>
          </w:p>
        </w:tc>
      </w:tr>
      <w:tr w:rsidR="00595C19">
        <w:trPr>
          <w:trHeight w:hRule="exact" w:val="567"/>
          <w:jc w:val="center"/>
        </w:trPr>
        <w:tc>
          <w:tcPr>
            <w:tcW w:w="329" w:type="pct"/>
            <w:shd w:val="clear" w:color="auto" w:fill="auto"/>
            <w:noWrap/>
            <w:vAlign w:val="center"/>
          </w:tcPr>
          <w:p w:rsidR="00595C19" w:rsidRDefault="00595C19">
            <w:pPr>
              <w:widowControl/>
              <w:jc w:val="center"/>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1"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2"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50" w:type="pct"/>
            <w:vAlign w:val="center"/>
          </w:tcPr>
          <w:p w:rsidR="00595C19" w:rsidRDefault="00595C19">
            <w:pPr>
              <w:widowControl/>
              <w:jc w:val="left"/>
              <w:rPr>
                <w:rFonts w:ascii="等线" w:eastAsia="等线" w:hAnsi="等线" w:cs="宋体"/>
                <w:color w:val="000000"/>
                <w:kern w:val="0"/>
                <w:sz w:val="18"/>
                <w:szCs w:val="18"/>
              </w:rPr>
            </w:pPr>
          </w:p>
        </w:tc>
        <w:tc>
          <w:tcPr>
            <w:tcW w:w="332" w:type="pct"/>
            <w:vAlign w:val="center"/>
          </w:tcPr>
          <w:p w:rsidR="00595C19" w:rsidRDefault="00595C19">
            <w:pPr>
              <w:widowControl/>
              <w:jc w:val="left"/>
              <w:rPr>
                <w:rFonts w:ascii="等线" w:eastAsia="等线" w:hAnsi="等线" w:cs="宋体"/>
                <w:color w:val="000000"/>
                <w:kern w:val="0"/>
                <w:sz w:val="18"/>
                <w:szCs w:val="18"/>
              </w:rPr>
            </w:pPr>
          </w:p>
        </w:tc>
        <w:tc>
          <w:tcPr>
            <w:tcW w:w="352" w:type="pct"/>
            <w:vAlign w:val="center"/>
          </w:tcPr>
          <w:p w:rsidR="00595C19" w:rsidRDefault="00595C19">
            <w:pPr>
              <w:widowControl/>
              <w:jc w:val="left"/>
              <w:rPr>
                <w:rFonts w:ascii="等线" w:eastAsia="等线" w:hAnsi="等线" w:cs="宋体"/>
                <w:color w:val="000000"/>
                <w:kern w:val="0"/>
                <w:sz w:val="18"/>
                <w:szCs w:val="18"/>
              </w:rPr>
            </w:pPr>
          </w:p>
        </w:tc>
        <w:tc>
          <w:tcPr>
            <w:tcW w:w="330" w:type="pct"/>
            <w:vAlign w:val="center"/>
          </w:tcPr>
          <w:p w:rsidR="00595C19" w:rsidRDefault="00595C19">
            <w:pPr>
              <w:widowControl/>
              <w:jc w:val="left"/>
              <w:rPr>
                <w:rFonts w:ascii="等线" w:eastAsia="等线" w:hAnsi="等线" w:cs="宋体"/>
                <w:color w:val="000000"/>
                <w:kern w:val="0"/>
                <w:sz w:val="18"/>
                <w:szCs w:val="18"/>
              </w:rPr>
            </w:pPr>
          </w:p>
        </w:tc>
      </w:tr>
      <w:tr w:rsidR="00595C19">
        <w:trPr>
          <w:trHeight w:hRule="exact" w:val="567"/>
          <w:jc w:val="center"/>
        </w:trPr>
        <w:tc>
          <w:tcPr>
            <w:tcW w:w="329" w:type="pct"/>
            <w:shd w:val="clear" w:color="auto" w:fill="auto"/>
            <w:noWrap/>
            <w:vAlign w:val="center"/>
          </w:tcPr>
          <w:p w:rsidR="00595C19" w:rsidRDefault="00595C19">
            <w:pPr>
              <w:widowControl/>
              <w:jc w:val="center"/>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1"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0"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32" w:type="pct"/>
            <w:shd w:val="clear" w:color="auto" w:fill="auto"/>
            <w:noWrap/>
            <w:vAlign w:val="center"/>
          </w:tcPr>
          <w:p w:rsidR="00595C19" w:rsidRDefault="00595C19">
            <w:pPr>
              <w:widowControl/>
              <w:jc w:val="left"/>
              <w:rPr>
                <w:rFonts w:ascii="等线" w:eastAsia="等线" w:hAnsi="等线" w:cs="宋体"/>
                <w:color w:val="000000"/>
                <w:kern w:val="0"/>
                <w:sz w:val="18"/>
                <w:szCs w:val="18"/>
              </w:rPr>
            </w:pPr>
          </w:p>
        </w:tc>
        <w:tc>
          <w:tcPr>
            <w:tcW w:w="350" w:type="pct"/>
            <w:vAlign w:val="center"/>
          </w:tcPr>
          <w:p w:rsidR="00595C19" w:rsidRDefault="00595C19">
            <w:pPr>
              <w:widowControl/>
              <w:jc w:val="left"/>
              <w:rPr>
                <w:rFonts w:ascii="等线" w:eastAsia="等线" w:hAnsi="等线" w:cs="宋体"/>
                <w:color w:val="000000"/>
                <w:kern w:val="0"/>
                <w:sz w:val="18"/>
                <w:szCs w:val="18"/>
              </w:rPr>
            </w:pPr>
          </w:p>
        </w:tc>
        <w:tc>
          <w:tcPr>
            <w:tcW w:w="332" w:type="pct"/>
            <w:vAlign w:val="center"/>
          </w:tcPr>
          <w:p w:rsidR="00595C19" w:rsidRDefault="00595C19">
            <w:pPr>
              <w:widowControl/>
              <w:jc w:val="left"/>
              <w:rPr>
                <w:rFonts w:ascii="等线" w:eastAsia="等线" w:hAnsi="等线" w:cs="宋体"/>
                <w:color w:val="000000"/>
                <w:kern w:val="0"/>
                <w:sz w:val="18"/>
                <w:szCs w:val="18"/>
              </w:rPr>
            </w:pPr>
          </w:p>
        </w:tc>
        <w:tc>
          <w:tcPr>
            <w:tcW w:w="352" w:type="pct"/>
            <w:vAlign w:val="center"/>
          </w:tcPr>
          <w:p w:rsidR="00595C19" w:rsidRDefault="00595C19">
            <w:pPr>
              <w:widowControl/>
              <w:jc w:val="left"/>
              <w:rPr>
                <w:rFonts w:ascii="等线" w:eastAsia="等线" w:hAnsi="等线" w:cs="宋体"/>
                <w:color w:val="000000"/>
                <w:kern w:val="0"/>
                <w:sz w:val="18"/>
                <w:szCs w:val="18"/>
              </w:rPr>
            </w:pPr>
          </w:p>
        </w:tc>
        <w:tc>
          <w:tcPr>
            <w:tcW w:w="330" w:type="pct"/>
            <w:vAlign w:val="center"/>
          </w:tcPr>
          <w:p w:rsidR="00595C19" w:rsidRDefault="00595C19">
            <w:pPr>
              <w:widowControl/>
              <w:jc w:val="left"/>
              <w:rPr>
                <w:rFonts w:ascii="等线" w:eastAsia="等线" w:hAnsi="等线" w:cs="宋体"/>
                <w:color w:val="000000"/>
                <w:kern w:val="0"/>
                <w:sz w:val="18"/>
                <w:szCs w:val="18"/>
              </w:rPr>
            </w:pPr>
          </w:p>
        </w:tc>
      </w:tr>
    </w:tbl>
    <w:p w:rsidR="00595C19" w:rsidRDefault="00595C19">
      <w:pPr>
        <w:rPr>
          <w:rFonts w:asciiTheme="minorEastAsia" w:eastAsiaTheme="minorEastAsia" w:hAnsiTheme="minorEastAsia" w:cs="仿宋"/>
          <w:bCs/>
          <w:sz w:val="18"/>
          <w:szCs w:val="18"/>
        </w:rPr>
      </w:pPr>
    </w:p>
    <w:p w:rsidR="00595C19" w:rsidRDefault="00B06F1C">
      <w:pPr>
        <w:rPr>
          <w:rFonts w:asciiTheme="minorEastAsia" w:eastAsiaTheme="minorEastAsia" w:hAnsiTheme="minorEastAsia" w:cs="仿宋"/>
          <w:bCs/>
          <w:szCs w:val="21"/>
        </w:rPr>
      </w:pPr>
      <w:r>
        <w:rPr>
          <w:rFonts w:asciiTheme="minorEastAsia" w:eastAsiaTheme="minorEastAsia" w:hAnsiTheme="minorEastAsia" w:cs="仿宋" w:hint="eastAsia"/>
          <w:bCs/>
          <w:szCs w:val="21"/>
        </w:rPr>
        <w:t>注：单位分值应为</w:t>
      </w:r>
      <w:r>
        <w:rPr>
          <w:rFonts w:asciiTheme="minorEastAsia" w:eastAsiaTheme="minorEastAsia" w:hAnsiTheme="minorEastAsia" w:cs="仿宋" w:hint="eastAsia"/>
          <w:bCs/>
          <w:szCs w:val="21"/>
        </w:rPr>
        <w:t>0.5</w:t>
      </w:r>
      <w:r>
        <w:rPr>
          <w:rFonts w:asciiTheme="minorEastAsia" w:eastAsiaTheme="minorEastAsia" w:hAnsiTheme="minorEastAsia" w:cs="仿宋" w:hint="eastAsia"/>
          <w:bCs/>
          <w:szCs w:val="21"/>
        </w:rPr>
        <w:t>的倍数（例：</w:t>
      </w:r>
      <w:r>
        <w:rPr>
          <w:rFonts w:asciiTheme="minorEastAsia" w:eastAsiaTheme="minorEastAsia" w:hAnsiTheme="minorEastAsia" w:cs="仿宋" w:hint="eastAsia"/>
          <w:bCs/>
          <w:szCs w:val="21"/>
        </w:rPr>
        <w:t>0.5</w:t>
      </w:r>
      <w:r>
        <w:rPr>
          <w:rFonts w:asciiTheme="minorEastAsia" w:eastAsiaTheme="minorEastAsia" w:hAnsiTheme="minorEastAsia" w:cs="仿宋" w:hint="eastAsia"/>
          <w:bCs/>
          <w:szCs w:val="21"/>
        </w:rPr>
        <w:t>、</w:t>
      </w:r>
      <w:r>
        <w:rPr>
          <w:rFonts w:asciiTheme="minorEastAsia" w:eastAsiaTheme="minorEastAsia" w:hAnsiTheme="minorEastAsia" w:cs="仿宋" w:hint="eastAsia"/>
          <w:bCs/>
          <w:szCs w:val="21"/>
        </w:rPr>
        <w:t>1</w:t>
      </w:r>
      <w:r>
        <w:rPr>
          <w:rFonts w:asciiTheme="minorEastAsia" w:eastAsiaTheme="minorEastAsia" w:hAnsiTheme="minorEastAsia" w:cs="仿宋" w:hint="eastAsia"/>
          <w:bCs/>
          <w:szCs w:val="21"/>
        </w:rPr>
        <w:t>、</w:t>
      </w:r>
      <w:r>
        <w:rPr>
          <w:rFonts w:asciiTheme="minorEastAsia" w:eastAsiaTheme="minorEastAsia" w:hAnsiTheme="minorEastAsia" w:cs="仿宋" w:hint="eastAsia"/>
          <w:bCs/>
          <w:szCs w:val="21"/>
        </w:rPr>
        <w:t>1.5</w:t>
      </w:r>
      <w:r>
        <w:rPr>
          <w:rFonts w:asciiTheme="minorEastAsia" w:eastAsiaTheme="minorEastAsia" w:hAnsiTheme="minorEastAsia" w:cs="仿宋" w:hint="eastAsia"/>
          <w:bCs/>
          <w:szCs w:val="21"/>
        </w:rPr>
        <w:t>、</w:t>
      </w:r>
      <w:r>
        <w:rPr>
          <w:rFonts w:asciiTheme="minorEastAsia" w:eastAsiaTheme="minorEastAsia" w:hAnsiTheme="minorEastAsia" w:cs="仿宋" w:hint="eastAsia"/>
          <w:bCs/>
          <w:szCs w:val="21"/>
        </w:rPr>
        <w:t xml:space="preserve">2......)                                        </w:t>
      </w:r>
    </w:p>
    <w:p w:rsidR="00595C19" w:rsidRDefault="00B06F1C">
      <w:pPr>
        <w:rPr>
          <w:rFonts w:asciiTheme="minorEastAsia" w:eastAsiaTheme="minorEastAsia" w:hAnsiTheme="minorEastAsia" w:cs="仿宋"/>
          <w:b/>
          <w:bCs/>
          <w:szCs w:val="21"/>
        </w:rPr>
      </w:pPr>
      <w:r>
        <w:rPr>
          <w:rFonts w:asciiTheme="minorEastAsia" w:eastAsiaTheme="minorEastAsia" w:hAnsiTheme="minorEastAsia" w:cs="仿宋" w:hint="eastAsia"/>
          <w:b/>
          <w:bCs/>
          <w:szCs w:val="21"/>
        </w:rPr>
        <w:t>此表为评委评分用，不做入投标文件</w:t>
      </w:r>
      <w:r>
        <w:rPr>
          <w:rFonts w:asciiTheme="minorEastAsia" w:eastAsiaTheme="minorEastAsia" w:hAnsiTheme="minorEastAsia" w:cs="仿宋" w:hint="eastAsia"/>
          <w:b/>
          <w:bCs/>
          <w:szCs w:val="21"/>
        </w:rPr>
        <w:t>。</w:t>
      </w:r>
    </w:p>
    <w:p w:rsidR="00595C19" w:rsidRDefault="00B06F1C">
      <w:pPr>
        <w:ind w:right="840"/>
        <w:jc w:val="right"/>
        <w:rPr>
          <w:rFonts w:asciiTheme="minorEastAsia" w:eastAsiaTheme="minorEastAsia" w:hAnsiTheme="minorEastAsia" w:cs="仿宋"/>
          <w:bCs/>
          <w:szCs w:val="21"/>
        </w:rPr>
      </w:pPr>
      <w:r>
        <w:rPr>
          <w:rFonts w:asciiTheme="minorEastAsia" w:eastAsiaTheme="minorEastAsia" w:hAnsiTheme="minorEastAsia" w:cs="仿宋" w:hint="eastAsia"/>
          <w:bCs/>
          <w:szCs w:val="21"/>
        </w:rPr>
        <w:t xml:space="preserve"> </w:t>
      </w:r>
      <w:r>
        <w:rPr>
          <w:rFonts w:asciiTheme="minorEastAsia" w:eastAsiaTheme="minorEastAsia" w:hAnsiTheme="minorEastAsia" w:cs="仿宋" w:hint="eastAsia"/>
          <w:bCs/>
          <w:szCs w:val="21"/>
        </w:rPr>
        <w:t>评委签字：</w:t>
      </w:r>
      <w:r>
        <w:rPr>
          <w:rFonts w:asciiTheme="minorEastAsia" w:eastAsiaTheme="minorEastAsia" w:hAnsiTheme="minorEastAsia" w:cs="仿宋" w:hint="eastAsia"/>
          <w:bCs/>
          <w:szCs w:val="21"/>
        </w:rPr>
        <w:t xml:space="preserve">            </w:t>
      </w:r>
      <w:r>
        <w:rPr>
          <w:rFonts w:asciiTheme="minorEastAsia" w:eastAsiaTheme="minorEastAsia" w:hAnsiTheme="minorEastAsia" w:cs="仿宋" w:hint="eastAsia"/>
          <w:bCs/>
          <w:szCs w:val="21"/>
        </w:rPr>
        <w:t>日期：</w:t>
      </w:r>
    </w:p>
    <w:sectPr w:rsidR="00595C19">
      <w:pgSz w:w="16838" w:h="11906" w:orient="landscape"/>
      <w:pgMar w:top="1418" w:right="567" w:bottom="1134" w:left="567" w:header="102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1C" w:rsidRDefault="00B06F1C">
      <w:r>
        <w:separator/>
      </w:r>
    </w:p>
  </w:endnote>
  <w:endnote w:type="continuationSeparator" w:id="0">
    <w:p w:rsidR="00B06F1C" w:rsidRDefault="00B0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隶书_GBK">
    <w:altName w:val="宋体"/>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2282"/>
    </w:sdtPr>
    <w:sdtEndPr/>
    <w:sdtContent>
      <w:p w:rsidR="00595C19" w:rsidRDefault="00B06F1C">
        <w:pPr>
          <w:pStyle w:val="a5"/>
          <w:jc w:val="center"/>
        </w:pPr>
        <w:r>
          <w:fldChar w:fldCharType="begin"/>
        </w:r>
        <w:r>
          <w:instrText xml:space="preserve"> PAGE   \* MERGEFORMAT </w:instrText>
        </w:r>
        <w:r>
          <w:fldChar w:fldCharType="separate"/>
        </w:r>
        <w:r w:rsidR="000E572A" w:rsidRPr="000E572A">
          <w:rPr>
            <w:noProof/>
            <w:lang w:val="zh-CN"/>
          </w:rPr>
          <w:t>25</w:t>
        </w:r>
        <w:r>
          <w:rPr>
            <w:lang w:val="zh-CN"/>
          </w:rPr>
          <w:fldChar w:fldCharType="end"/>
        </w:r>
      </w:p>
    </w:sdtContent>
  </w:sdt>
  <w:p w:rsidR="00595C19" w:rsidRDefault="00595C1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1C" w:rsidRDefault="00B06F1C">
      <w:r>
        <w:separator/>
      </w:r>
    </w:p>
  </w:footnote>
  <w:footnote w:type="continuationSeparator" w:id="0">
    <w:p w:rsidR="00B06F1C" w:rsidRDefault="00B06F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19" w:rsidRDefault="00B06F1C">
    <w:pPr>
      <w:pStyle w:val="a7"/>
      <w:pBdr>
        <w:bottom w:val="single" w:sz="6" w:space="0" w:color="auto"/>
      </w:pBdr>
      <w:jc w:val="right"/>
    </w:pPr>
    <w:r>
      <w:rPr>
        <w:rFonts w:ascii="方正隶书_GBK" w:eastAsia="方正隶书_GBK" w:hint="eastAsia"/>
        <w:sz w:val="21"/>
        <w:szCs w:val="21"/>
      </w:rPr>
      <w:t xml:space="preserve">                              </w:t>
    </w:r>
    <w:r>
      <w:rPr>
        <w:noProof/>
      </w:rPr>
      <w:drawing>
        <wp:inline distT="0" distB="0" distL="114300" distR="114300">
          <wp:extent cx="361950" cy="295275"/>
          <wp:effectExtent l="0" t="0" r="0" b="952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
                  <a:stretch>
                    <a:fillRect/>
                  </a:stretch>
                </pic:blipFill>
                <pic:spPr>
                  <a:xfrm>
                    <a:off x="0" y="0"/>
                    <a:ext cx="361950" cy="295275"/>
                  </a:xfrm>
                  <a:prstGeom prst="rect">
                    <a:avLst/>
                  </a:prstGeom>
                  <a:noFill/>
                  <a:ln w="9525">
                    <a:noFill/>
                  </a:ln>
                </pic:spPr>
              </pic:pic>
            </a:graphicData>
          </a:graphic>
        </wp:inline>
      </w:drawing>
    </w:r>
    <w:r>
      <w:rPr>
        <w:rFonts w:hint="eastAsia"/>
      </w:rPr>
      <w:t xml:space="preserve"> </w:t>
    </w:r>
    <w:r>
      <w:rPr>
        <w:rFonts w:ascii="方正隶书_GBK" w:eastAsia="方正隶书_GBK" w:hint="eastAsia"/>
        <w:sz w:val="21"/>
        <w:szCs w:val="21"/>
      </w:rPr>
      <w:t>北京中版联印刷物资有限公司－标段</w:t>
    </w:r>
    <w:r>
      <w:rPr>
        <w:rFonts w:ascii="方正隶书_GBK" w:eastAsia="方正隶书_GBK" w:hint="eastAsia"/>
        <w:sz w:val="21"/>
        <w:szCs w:val="21"/>
      </w:rPr>
      <w:t>2</w:t>
    </w:r>
    <w:r>
      <w:rPr>
        <w:rFonts w:ascii="方正隶书_GBK" w:eastAsia="方正隶书_GBK" w:hint="eastAsia"/>
        <w:sz w:val="21"/>
        <w:szCs w:val="21"/>
      </w:rPr>
      <w:t>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560E151E"/>
    <w:multiLevelType w:val="multilevel"/>
    <w:tmpl w:val="560E151E"/>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bl88">
    <w15:presenceInfo w15:providerId="None" w15:userId="zbl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66"/>
    <w:rsid w:val="00004544"/>
    <w:rsid w:val="00025AFB"/>
    <w:rsid w:val="00030987"/>
    <w:rsid w:val="000348C2"/>
    <w:rsid w:val="000403CA"/>
    <w:rsid w:val="00041BAA"/>
    <w:rsid w:val="000421F2"/>
    <w:rsid w:val="000459E1"/>
    <w:rsid w:val="00051F34"/>
    <w:rsid w:val="00055BCB"/>
    <w:rsid w:val="000615A0"/>
    <w:rsid w:val="00066F56"/>
    <w:rsid w:val="0007557A"/>
    <w:rsid w:val="00075DC4"/>
    <w:rsid w:val="000774AC"/>
    <w:rsid w:val="00094441"/>
    <w:rsid w:val="000A5707"/>
    <w:rsid w:val="000A6AFF"/>
    <w:rsid w:val="000B20EB"/>
    <w:rsid w:val="000B2257"/>
    <w:rsid w:val="000C3C48"/>
    <w:rsid w:val="000C5A76"/>
    <w:rsid w:val="000D41A3"/>
    <w:rsid w:val="000E41CF"/>
    <w:rsid w:val="000E572A"/>
    <w:rsid w:val="000F1C02"/>
    <w:rsid w:val="000F2DD5"/>
    <w:rsid w:val="00113C1E"/>
    <w:rsid w:val="001205CA"/>
    <w:rsid w:val="00133141"/>
    <w:rsid w:val="00133B1D"/>
    <w:rsid w:val="001476F9"/>
    <w:rsid w:val="00155099"/>
    <w:rsid w:val="00156CFA"/>
    <w:rsid w:val="00160409"/>
    <w:rsid w:val="00164067"/>
    <w:rsid w:val="001658C9"/>
    <w:rsid w:val="0017649F"/>
    <w:rsid w:val="00180338"/>
    <w:rsid w:val="00190E0C"/>
    <w:rsid w:val="001B4538"/>
    <w:rsid w:val="001B4856"/>
    <w:rsid w:val="001B7743"/>
    <w:rsid w:val="001C6747"/>
    <w:rsid w:val="001E1F1E"/>
    <w:rsid w:val="001F2DFB"/>
    <w:rsid w:val="001F627E"/>
    <w:rsid w:val="001F78DD"/>
    <w:rsid w:val="00202249"/>
    <w:rsid w:val="00203B1C"/>
    <w:rsid w:val="002124E1"/>
    <w:rsid w:val="00212AAA"/>
    <w:rsid w:val="00215821"/>
    <w:rsid w:val="00215A9E"/>
    <w:rsid w:val="00224629"/>
    <w:rsid w:val="002306EB"/>
    <w:rsid w:val="00235AB6"/>
    <w:rsid w:val="00240773"/>
    <w:rsid w:val="002623E2"/>
    <w:rsid w:val="00262440"/>
    <w:rsid w:val="00262B0D"/>
    <w:rsid w:val="00273CDC"/>
    <w:rsid w:val="0027481C"/>
    <w:rsid w:val="002832F6"/>
    <w:rsid w:val="0028397F"/>
    <w:rsid w:val="0028504A"/>
    <w:rsid w:val="00285F05"/>
    <w:rsid w:val="0028648C"/>
    <w:rsid w:val="00295C3E"/>
    <w:rsid w:val="002A322D"/>
    <w:rsid w:val="002A730A"/>
    <w:rsid w:val="002B1E1D"/>
    <w:rsid w:val="002C60E0"/>
    <w:rsid w:val="002E1631"/>
    <w:rsid w:val="002E2D67"/>
    <w:rsid w:val="002F0EB3"/>
    <w:rsid w:val="002F64D6"/>
    <w:rsid w:val="002F64FD"/>
    <w:rsid w:val="003136A3"/>
    <w:rsid w:val="00317D0D"/>
    <w:rsid w:val="003214CF"/>
    <w:rsid w:val="00322052"/>
    <w:rsid w:val="00332211"/>
    <w:rsid w:val="00334370"/>
    <w:rsid w:val="00354125"/>
    <w:rsid w:val="00363F6B"/>
    <w:rsid w:val="003641F3"/>
    <w:rsid w:val="003732BE"/>
    <w:rsid w:val="00383097"/>
    <w:rsid w:val="00394A5F"/>
    <w:rsid w:val="003A0E64"/>
    <w:rsid w:val="003A4D8A"/>
    <w:rsid w:val="003A6757"/>
    <w:rsid w:val="003B29C6"/>
    <w:rsid w:val="003B7531"/>
    <w:rsid w:val="003D2603"/>
    <w:rsid w:val="003E1B3E"/>
    <w:rsid w:val="003F64BC"/>
    <w:rsid w:val="00413B15"/>
    <w:rsid w:val="00414008"/>
    <w:rsid w:val="00414F5D"/>
    <w:rsid w:val="00417BDD"/>
    <w:rsid w:val="00417DBB"/>
    <w:rsid w:val="004235E1"/>
    <w:rsid w:val="00430E86"/>
    <w:rsid w:val="00434A03"/>
    <w:rsid w:val="00435DD2"/>
    <w:rsid w:val="00461F0D"/>
    <w:rsid w:val="00461F56"/>
    <w:rsid w:val="004642B8"/>
    <w:rsid w:val="00465D52"/>
    <w:rsid w:val="004823E4"/>
    <w:rsid w:val="004834E2"/>
    <w:rsid w:val="00490CB3"/>
    <w:rsid w:val="004919C6"/>
    <w:rsid w:val="00493EA9"/>
    <w:rsid w:val="004B606D"/>
    <w:rsid w:val="004C0C1F"/>
    <w:rsid w:val="004C73DA"/>
    <w:rsid w:val="004D0710"/>
    <w:rsid w:val="004D16B1"/>
    <w:rsid w:val="004D44C0"/>
    <w:rsid w:val="004D6AA0"/>
    <w:rsid w:val="004F3998"/>
    <w:rsid w:val="004F6C26"/>
    <w:rsid w:val="00503268"/>
    <w:rsid w:val="00511CC1"/>
    <w:rsid w:val="00515F35"/>
    <w:rsid w:val="00517492"/>
    <w:rsid w:val="00520A0E"/>
    <w:rsid w:val="00524035"/>
    <w:rsid w:val="00524DB4"/>
    <w:rsid w:val="005304F7"/>
    <w:rsid w:val="00533F01"/>
    <w:rsid w:val="005343D9"/>
    <w:rsid w:val="00540CB1"/>
    <w:rsid w:val="0054629F"/>
    <w:rsid w:val="0056409C"/>
    <w:rsid w:val="00564FD3"/>
    <w:rsid w:val="005717E3"/>
    <w:rsid w:val="00577955"/>
    <w:rsid w:val="00584D89"/>
    <w:rsid w:val="005859FE"/>
    <w:rsid w:val="00595C19"/>
    <w:rsid w:val="005A1073"/>
    <w:rsid w:val="005B10ED"/>
    <w:rsid w:val="005B76B3"/>
    <w:rsid w:val="005C08DB"/>
    <w:rsid w:val="005C7E4F"/>
    <w:rsid w:val="005D22F7"/>
    <w:rsid w:val="005E52F9"/>
    <w:rsid w:val="005E6B86"/>
    <w:rsid w:val="005F2C20"/>
    <w:rsid w:val="005F426B"/>
    <w:rsid w:val="005F44E6"/>
    <w:rsid w:val="00600CCF"/>
    <w:rsid w:val="006052F3"/>
    <w:rsid w:val="00607C7D"/>
    <w:rsid w:val="00610FE2"/>
    <w:rsid w:val="00612F79"/>
    <w:rsid w:val="00612F7C"/>
    <w:rsid w:val="00627DA7"/>
    <w:rsid w:val="0063510A"/>
    <w:rsid w:val="00636D99"/>
    <w:rsid w:val="00645441"/>
    <w:rsid w:val="006516E9"/>
    <w:rsid w:val="00652536"/>
    <w:rsid w:val="00653A71"/>
    <w:rsid w:val="00653D64"/>
    <w:rsid w:val="00670227"/>
    <w:rsid w:val="006702AE"/>
    <w:rsid w:val="00673BD3"/>
    <w:rsid w:val="006776EC"/>
    <w:rsid w:val="00677AB7"/>
    <w:rsid w:val="006800D2"/>
    <w:rsid w:val="00682CD9"/>
    <w:rsid w:val="00685DB1"/>
    <w:rsid w:val="00686AD0"/>
    <w:rsid w:val="00687C10"/>
    <w:rsid w:val="006B1954"/>
    <w:rsid w:val="006B22C6"/>
    <w:rsid w:val="006B7FDA"/>
    <w:rsid w:val="006C6DF8"/>
    <w:rsid w:val="006D44EA"/>
    <w:rsid w:val="006D5566"/>
    <w:rsid w:val="006D7588"/>
    <w:rsid w:val="006E2ABD"/>
    <w:rsid w:val="006E3984"/>
    <w:rsid w:val="006E4832"/>
    <w:rsid w:val="006F2AA0"/>
    <w:rsid w:val="007039FF"/>
    <w:rsid w:val="007131A0"/>
    <w:rsid w:val="00720444"/>
    <w:rsid w:val="00724718"/>
    <w:rsid w:val="0073002E"/>
    <w:rsid w:val="00731261"/>
    <w:rsid w:val="00735109"/>
    <w:rsid w:val="00735614"/>
    <w:rsid w:val="0073698B"/>
    <w:rsid w:val="00747B81"/>
    <w:rsid w:val="007515B8"/>
    <w:rsid w:val="00760FD8"/>
    <w:rsid w:val="007657B0"/>
    <w:rsid w:val="0076609B"/>
    <w:rsid w:val="00770D11"/>
    <w:rsid w:val="00775E63"/>
    <w:rsid w:val="00786979"/>
    <w:rsid w:val="00794D20"/>
    <w:rsid w:val="007B2FB7"/>
    <w:rsid w:val="007B662E"/>
    <w:rsid w:val="007C0E91"/>
    <w:rsid w:val="007C27C1"/>
    <w:rsid w:val="007D2F26"/>
    <w:rsid w:val="007D711C"/>
    <w:rsid w:val="007E00B9"/>
    <w:rsid w:val="007E2EE4"/>
    <w:rsid w:val="007F6447"/>
    <w:rsid w:val="008056BB"/>
    <w:rsid w:val="008062C3"/>
    <w:rsid w:val="008153BE"/>
    <w:rsid w:val="008312C2"/>
    <w:rsid w:val="00831ED6"/>
    <w:rsid w:val="008427E6"/>
    <w:rsid w:val="0084488E"/>
    <w:rsid w:val="008568CD"/>
    <w:rsid w:val="00871950"/>
    <w:rsid w:val="008903C6"/>
    <w:rsid w:val="00890C30"/>
    <w:rsid w:val="00894175"/>
    <w:rsid w:val="008A19D1"/>
    <w:rsid w:val="008A44BD"/>
    <w:rsid w:val="008B2CE1"/>
    <w:rsid w:val="008C68F9"/>
    <w:rsid w:val="008D0A22"/>
    <w:rsid w:val="008D20A9"/>
    <w:rsid w:val="008D20FA"/>
    <w:rsid w:val="008D271C"/>
    <w:rsid w:val="008D2BCE"/>
    <w:rsid w:val="008D3D28"/>
    <w:rsid w:val="008D5822"/>
    <w:rsid w:val="008E0445"/>
    <w:rsid w:val="008E3769"/>
    <w:rsid w:val="008E609A"/>
    <w:rsid w:val="008F5D79"/>
    <w:rsid w:val="00910AFA"/>
    <w:rsid w:val="009119E8"/>
    <w:rsid w:val="0091378B"/>
    <w:rsid w:val="00920D53"/>
    <w:rsid w:val="009246CE"/>
    <w:rsid w:val="0092490D"/>
    <w:rsid w:val="00934AD7"/>
    <w:rsid w:val="00941BE3"/>
    <w:rsid w:val="00945C37"/>
    <w:rsid w:val="00946740"/>
    <w:rsid w:val="00947144"/>
    <w:rsid w:val="00947682"/>
    <w:rsid w:val="00952418"/>
    <w:rsid w:val="00957597"/>
    <w:rsid w:val="00967093"/>
    <w:rsid w:val="00972114"/>
    <w:rsid w:val="009758AA"/>
    <w:rsid w:val="0098156E"/>
    <w:rsid w:val="00981F02"/>
    <w:rsid w:val="009841BF"/>
    <w:rsid w:val="00996F12"/>
    <w:rsid w:val="009A1A8A"/>
    <w:rsid w:val="009A4BD4"/>
    <w:rsid w:val="009B358A"/>
    <w:rsid w:val="009C432F"/>
    <w:rsid w:val="009C7D0E"/>
    <w:rsid w:val="009D16E7"/>
    <w:rsid w:val="009D2940"/>
    <w:rsid w:val="009F25E3"/>
    <w:rsid w:val="00A20B44"/>
    <w:rsid w:val="00A22845"/>
    <w:rsid w:val="00A315FB"/>
    <w:rsid w:val="00A37394"/>
    <w:rsid w:val="00A41082"/>
    <w:rsid w:val="00A416F8"/>
    <w:rsid w:val="00A4198D"/>
    <w:rsid w:val="00A43546"/>
    <w:rsid w:val="00A535E8"/>
    <w:rsid w:val="00A61D76"/>
    <w:rsid w:val="00A62E27"/>
    <w:rsid w:val="00A7334E"/>
    <w:rsid w:val="00A74CA9"/>
    <w:rsid w:val="00A761CE"/>
    <w:rsid w:val="00A76DDB"/>
    <w:rsid w:val="00A83495"/>
    <w:rsid w:val="00A878A7"/>
    <w:rsid w:val="00A91E89"/>
    <w:rsid w:val="00A950A0"/>
    <w:rsid w:val="00AB5A8A"/>
    <w:rsid w:val="00AB5F06"/>
    <w:rsid w:val="00AB6DBA"/>
    <w:rsid w:val="00AC04E7"/>
    <w:rsid w:val="00AC24AF"/>
    <w:rsid w:val="00AE36F9"/>
    <w:rsid w:val="00AE3D1F"/>
    <w:rsid w:val="00AF6AC3"/>
    <w:rsid w:val="00AF6F4C"/>
    <w:rsid w:val="00B01FA4"/>
    <w:rsid w:val="00B043F4"/>
    <w:rsid w:val="00B06F1C"/>
    <w:rsid w:val="00B07C49"/>
    <w:rsid w:val="00B42BAF"/>
    <w:rsid w:val="00B5101A"/>
    <w:rsid w:val="00B54124"/>
    <w:rsid w:val="00B54BA8"/>
    <w:rsid w:val="00B734B2"/>
    <w:rsid w:val="00B765E0"/>
    <w:rsid w:val="00B82AD0"/>
    <w:rsid w:val="00B86185"/>
    <w:rsid w:val="00B86DD4"/>
    <w:rsid w:val="00B94480"/>
    <w:rsid w:val="00B97366"/>
    <w:rsid w:val="00BA01AC"/>
    <w:rsid w:val="00BA3176"/>
    <w:rsid w:val="00BB4699"/>
    <w:rsid w:val="00BB73C8"/>
    <w:rsid w:val="00BC7D04"/>
    <w:rsid w:val="00BE0045"/>
    <w:rsid w:val="00BF0815"/>
    <w:rsid w:val="00C11148"/>
    <w:rsid w:val="00C42801"/>
    <w:rsid w:val="00C518A4"/>
    <w:rsid w:val="00C56461"/>
    <w:rsid w:val="00C620F6"/>
    <w:rsid w:val="00C70D9D"/>
    <w:rsid w:val="00C73CA5"/>
    <w:rsid w:val="00C7449E"/>
    <w:rsid w:val="00C75732"/>
    <w:rsid w:val="00C769D4"/>
    <w:rsid w:val="00C77F41"/>
    <w:rsid w:val="00C91267"/>
    <w:rsid w:val="00C95053"/>
    <w:rsid w:val="00CB1BD5"/>
    <w:rsid w:val="00CB252F"/>
    <w:rsid w:val="00CB342D"/>
    <w:rsid w:val="00CB3789"/>
    <w:rsid w:val="00CC12EC"/>
    <w:rsid w:val="00CC1851"/>
    <w:rsid w:val="00CC2D61"/>
    <w:rsid w:val="00CC6BEF"/>
    <w:rsid w:val="00CD38F0"/>
    <w:rsid w:val="00CD4602"/>
    <w:rsid w:val="00CD6EAB"/>
    <w:rsid w:val="00CE22CC"/>
    <w:rsid w:val="00CE3341"/>
    <w:rsid w:val="00CF0E13"/>
    <w:rsid w:val="00CF3D58"/>
    <w:rsid w:val="00CF7771"/>
    <w:rsid w:val="00D01DA2"/>
    <w:rsid w:val="00D051F7"/>
    <w:rsid w:val="00D14222"/>
    <w:rsid w:val="00D24004"/>
    <w:rsid w:val="00D25194"/>
    <w:rsid w:val="00D410B4"/>
    <w:rsid w:val="00D56BD1"/>
    <w:rsid w:val="00D76685"/>
    <w:rsid w:val="00D83BE4"/>
    <w:rsid w:val="00D96535"/>
    <w:rsid w:val="00DA1557"/>
    <w:rsid w:val="00DB0C69"/>
    <w:rsid w:val="00DB1C39"/>
    <w:rsid w:val="00DB20B9"/>
    <w:rsid w:val="00DC3412"/>
    <w:rsid w:val="00DD1896"/>
    <w:rsid w:val="00DD6F1B"/>
    <w:rsid w:val="00DE5D8D"/>
    <w:rsid w:val="00DF3D68"/>
    <w:rsid w:val="00E10270"/>
    <w:rsid w:val="00E105EC"/>
    <w:rsid w:val="00E112D0"/>
    <w:rsid w:val="00E12215"/>
    <w:rsid w:val="00E217D8"/>
    <w:rsid w:val="00E23E92"/>
    <w:rsid w:val="00E260FE"/>
    <w:rsid w:val="00E35831"/>
    <w:rsid w:val="00E4620B"/>
    <w:rsid w:val="00E4626F"/>
    <w:rsid w:val="00E5019D"/>
    <w:rsid w:val="00E50DC4"/>
    <w:rsid w:val="00E6412F"/>
    <w:rsid w:val="00E67A17"/>
    <w:rsid w:val="00E71B22"/>
    <w:rsid w:val="00E83CAD"/>
    <w:rsid w:val="00E86121"/>
    <w:rsid w:val="00E90AD4"/>
    <w:rsid w:val="00E92B3D"/>
    <w:rsid w:val="00E975FD"/>
    <w:rsid w:val="00EA09E3"/>
    <w:rsid w:val="00EA2B1F"/>
    <w:rsid w:val="00EB73FE"/>
    <w:rsid w:val="00EC319F"/>
    <w:rsid w:val="00EC543C"/>
    <w:rsid w:val="00EC6445"/>
    <w:rsid w:val="00EE314C"/>
    <w:rsid w:val="00EF2B4B"/>
    <w:rsid w:val="00EF4302"/>
    <w:rsid w:val="00F166AB"/>
    <w:rsid w:val="00F2121E"/>
    <w:rsid w:val="00F302A4"/>
    <w:rsid w:val="00F343FE"/>
    <w:rsid w:val="00F36071"/>
    <w:rsid w:val="00F36E21"/>
    <w:rsid w:val="00F405D8"/>
    <w:rsid w:val="00F5206A"/>
    <w:rsid w:val="00F565E4"/>
    <w:rsid w:val="00F56617"/>
    <w:rsid w:val="00F61834"/>
    <w:rsid w:val="00F65422"/>
    <w:rsid w:val="00F83DCD"/>
    <w:rsid w:val="00F91513"/>
    <w:rsid w:val="00FA308B"/>
    <w:rsid w:val="00FB1D02"/>
    <w:rsid w:val="00FB4607"/>
    <w:rsid w:val="00FC015D"/>
    <w:rsid w:val="00FD5B5A"/>
    <w:rsid w:val="00FD6522"/>
    <w:rsid w:val="00FF12E0"/>
    <w:rsid w:val="00FF1A64"/>
    <w:rsid w:val="00FF31D0"/>
    <w:rsid w:val="010A5DD6"/>
    <w:rsid w:val="01672C6D"/>
    <w:rsid w:val="01F239AF"/>
    <w:rsid w:val="02A857E9"/>
    <w:rsid w:val="03890D28"/>
    <w:rsid w:val="03A15E1E"/>
    <w:rsid w:val="03CE019F"/>
    <w:rsid w:val="0403131A"/>
    <w:rsid w:val="04D56A05"/>
    <w:rsid w:val="060E3B33"/>
    <w:rsid w:val="06B77DB0"/>
    <w:rsid w:val="06CE66C3"/>
    <w:rsid w:val="07964A84"/>
    <w:rsid w:val="07FC65F1"/>
    <w:rsid w:val="080333D4"/>
    <w:rsid w:val="082311A3"/>
    <w:rsid w:val="084E73E8"/>
    <w:rsid w:val="08566A9A"/>
    <w:rsid w:val="093C63F4"/>
    <w:rsid w:val="09725FB3"/>
    <w:rsid w:val="09767E1E"/>
    <w:rsid w:val="09D168FD"/>
    <w:rsid w:val="0A41480C"/>
    <w:rsid w:val="0ACC053E"/>
    <w:rsid w:val="0B3C3782"/>
    <w:rsid w:val="0B85585E"/>
    <w:rsid w:val="0BA160B0"/>
    <w:rsid w:val="0C3E24B1"/>
    <w:rsid w:val="0C6130C6"/>
    <w:rsid w:val="0C9507DC"/>
    <w:rsid w:val="0CC713AE"/>
    <w:rsid w:val="0CE62B9E"/>
    <w:rsid w:val="0D607DBE"/>
    <w:rsid w:val="0DCA3C1B"/>
    <w:rsid w:val="0DCC0B1F"/>
    <w:rsid w:val="0E543648"/>
    <w:rsid w:val="0F244124"/>
    <w:rsid w:val="0F7301E7"/>
    <w:rsid w:val="0F8B3CBA"/>
    <w:rsid w:val="0FDE50B6"/>
    <w:rsid w:val="109775C2"/>
    <w:rsid w:val="10CD56CE"/>
    <w:rsid w:val="11641DE3"/>
    <w:rsid w:val="11B045E8"/>
    <w:rsid w:val="123417CA"/>
    <w:rsid w:val="123953CC"/>
    <w:rsid w:val="12D3052D"/>
    <w:rsid w:val="12F90931"/>
    <w:rsid w:val="13081D91"/>
    <w:rsid w:val="145653BD"/>
    <w:rsid w:val="146F2F0A"/>
    <w:rsid w:val="148543FB"/>
    <w:rsid w:val="148B0FAD"/>
    <w:rsid w:val="14DA47A5"/>
    <w:rsid w:val="1535597A"/>
    <w:rsid w:val="16172ADE"/>
    <w:rsid w:val="16282D84"/>
    <w:rsid w:val="175218AC"/>
    <w:rsid w:val="17897001"/>
    <w:rsid w:val="180C3C2E"/>
    <w:rsid w:val="18121228"/>
    <w:rsid w:val="18666843"/>
    <w:rsid w:val="18831D2E"/>
    <w:rsid w:val="18880B48"/>
    <w:rsid w:val="188C725C"/>
    <w:rsid w:val="18C50C9F"/>
    <w:rsid w:val="18E34210"/>
    <w:rsid w:val="197F6354"/>
    <w:rsid w:val="1A6B7496"/>
    <w:rsid w:val="1B9474C8"/>
    <w:rsid w:val="1D1102A8"/>
    <w:rsid w:val="1D4072D1"/>
    <w:rsid w:val="1DC65003"/>
    <w:rsid w:val="1E3076AD"/>
    <w:rsid w:val="1E322EF8"/>
    <w:rsid w:val="1E5F643B"/>
    <w:rsid w:val="1EDB54B0"/>
    <w:rsid w:val="1EF066A4"/>
    <w:rsid w:val="1F421FB3"/>
    <w:rsid w:val="203D13AC"/>
    <w:rsid w:val="21663A1D"/>
    <w:rsid w:val="21C808B1"/>
    <w:rsid w:val="22962CB3"/>
    <w:rsid w:val="22D34567"/>
    <w:rsid w:val="22E032D8"/>
    <w:rsid w:val="23790258"/>
    <w:rsid w:val="24286C33"/>
    <w:rsid w:val="2472683E"/>
    <w:rsid w:val="24772A5B"/>
    <w:rsid w:val="24E74955"/>
    <w:rsid w:val="258F45F9"/>
    <w:rsid w:val="271A2C34"/>
    <w:rsid w:val="27313ABB"/>
    <w:rsid w:val="27AD4205"/>
    <w:rsid w:val="282231E3"/>
    <w:rsid w:val="282A350D"/>
    <w:rsid w:val="282C10AA"/>
    <w:rsid w:val="282E1A04"/>
    <w:rsid w:val="28550C7D"/>
    <w:rsid w:val="287853EA"/>
    <w:rsid w:val="28A93702"/>
    <w:rsid w:val="28AF4455"/>
    <w:rsid w:val="294858A9"/>
    <w:rsid w:val="2A373237"/>
    <w:rsid w:val="2A503C0C"/>
    <w:rsid w:val="2A742AAB"/>
    <w:rsid w:val="2AB14A26"/>
    <w:rsid w:val="2B0E24D6"/>
    <w:rsid w:val="2B1C3C10"/>
    <w:rsid w:val="2B3F048A"/>
    <w:rsid w:val="2BAD421A"/>
    <w:rsid w:val="2BB9662C"/>
    <w:rsid w:val="2BFF6312"/>
    <w:rsid w:val="2C964DE0"/>
    <w:rsid w:val="2D156859"/>
    <w:rsid w:val="2D4F2AF2"/>
    <w:rsid w:val="2D8D7CF1"/>
    <w:rsid w:val="2DD8117F"/>
    <w:rsid w:val="2EA85412"/>
    <w:rsid w:val="2FBA6AA2"/>
    <w:rsid w:val="2FE05CEC"/>
    <w:rsid w:val="30431CE0"/>
    <w:rsid w:val="30563213"/>
    <w:rsid w:val="30714181"/>
    <w:rsid w:val="30AE3E14"/>
    <w:rsid w:val="30AF794D"/>
    <w:rsid w:val="312E4720"/>
    <w:rsid w:val="31456430"/>
    <w:rsid w:val="31C66A5E"/>
    <w:rsid w:val="3204358E"/>
    <w:rsid w:val="328905FD"/>
    <w:rsid w:val="32983BB1"/>
    <w:rsid w:val="32AC07A3"/>
    <w:rsid w:val="32CA7F8D"/>
    <w:rsid w:val="33552A6F"/>
    <w:rsid w:val="33793861"/>
    <w:rsid w:val="33971FA5"/>
    <w:rsid w:val="339E2DFD"/>
    <w:rsid w:val="341846B7"/>
    <w:rsid w:val="34252FB9"/>
    <w:rsid w:val="3458043B"/>
    <w:rsid w:val="34DE4BBD"/>
    <w:rsid w:val="34E37F16"/>
    <w:rsid w:val="353F32B9"/>
    <w:rsid w:val="35681B1C"/>
    <w:rsid w:val="35990ED6"/>
    <w:rsid w:val="35E427A6"/>
    <w:rsid w:val="361E007E"/>
    <w:rsid w:val="36572712"/>
    <w:rsid w:val="377834A4"/>
    <w:rsid w:val="37841101"/>
    <w:rsid w:val="379F4B50"/>
    <w:rsid w:val="38024252"/>
    <w:rsid w:val="38635F4A"/>
    <w:rsid w:val="38672A47"/>
    <w:rsid w:val="389472B5"/>
    <w:rsid w:val="389A3646"/>
    <w:rsid w:val="38DC46FE"/>
    <w:rsid w:val="395128F3"/>
    <w:rsid w:val="39B34124"/>
    <w:rsid w:val="3A2206DD"/>
    <w:rsid w:val="3A2F60DE"/>
    <w:rsid w:val="3B0F3271"/>
    <w:rsid w:val="3B23299B"/>
    <w:rsid w:val="3B58732C"/>
    <w:rsid w:val="3B6679F2"/>
    <w:rsid w:val="3BA77600"/>
    <w:rsid w:val="3BCA3239"/>
    <w:rsid w:val="3C0B5A11"/>
    <w:rsid w:val="3C101456"/>
    <w:rsid w:val="3C593FAC"/>
    <w:rsid w:val="3CBB7905"/>
    <w:rsid w:val="3D6E31AC"/>
    <w:rsid w:val="3DB11F81"/>
    <w:rsid w:val="3E78102F"/>
    <w:rsid w:val="3F08745E"/>
    <w:rsid w:val="3F0F7CC8"/>
    <w:rsid w:val="3FC8498C"/>
    <w:rsid w:val="402625F8"/>
    <w:rsid w:val="403A7844"/>
    <w:rsid w:val="404D2587"/>
    <w:rsid w:val="40813ABD"/>
    <w:rsid w:val="421276BC"/>
    <w:rsid w:val="42BE21F5"/>
    <w:rsid w:val="43282E3F"/>
    <w:rsid w:val="435D3502"/>
    <w:rsid w:val="44041FB6"/>
    <w:rsid w:val="445D3D45"/>
    <w:rsid w:val="44D551E6"/>
    <w:rsid w:val="45345F1F"/>
    <w:rsid w:val="454E6BD4"/>
    <w:rsid w:val="45717136"/>
    <w:rsid w:val="45E054BF"/>
    <w:rsid w:val="46612AF5"/>
    <w:rsid w:val="46B5423E"/>
    <w:rsid w:val="46B56763"/>
    <w:rsid w:val="46D868F2"/>
    <w:rsid w:val="46E02DEE"/>
    <w:rsid w:val="48467F71"/>
    <w:rsid w:val="488A3557"/>
    <w:rsid w:val="497C3C2C"/>
    <w:rsid w:val="49E74EB5"/>
    <w:rsid w:val="49FC0037"/>
    <w:rsid w:val="4A3E3A85"/>
    <w:rsid w:val="4A871FED"/>
    <w:rsid w:val="4ABB4C32"/>
    <w:rsid w:val="4ABD3175"/>
    <w:rsid w:val="4AC5629D"/>
    <w:rsid w:val="4AEA19A1"/>
    <w:rsid w:val="4B177207"/>
    <w:rsid w:val="4B6924C0"/>
    <w:rsid w:val="4CCE2006"/>
    <w:rsid w:val="4D5063B5"/>
    <w:rsid w:val="4DC64F04"/>
    <w:rsid w:val="4DC8510C"/>
    <w:rsid w:val="4EBD6AF5"/>
    <w:rsid w:val="4F5511F4"/>
    <w:rsid w:val="4F5A7DB8"/>
    <w:rsid w:val="4FD03112"/>
    <w:rsid w:val="50097C29"/>
    <w:rsid w:val="50133ADA"/>
    <w:rsid w:val="504767F9"/>
    <w:rsid w:val="51112C2E"/>
    <w:rsid w:val="51BA537A"/>
    <w:rsid w:val="52CD5507"/>
    <w:rsid w:val="52D076FF"/>
    <w:rsid w:val="53775D96"/>
    <w:rsid w:val="538C0039"/>
    <w:rsid w:val="542A0989"/>
    <w:rsid w:val="54863DAE"/>
    <w:rsid w:val="54D256A5"/>
    <w:rsid w:val="54DA5D4D"/>
    <w:rsid w:val="54FF2C0D"/>
    <w:rsid w:val="55B42FBE"/>
    <w:rsid w:val="55D10FF2"/>
    <w:rsid w:val="560035E5"/>
    <w:rsid w:val="565C7628"/>
    <w:rsid w:val="58BD3255"/>
    <w:rsid w:val="58F23FF5"/>
    <w:rsid w:val="59167BE3"/>
    <w:rsid w:val="5992525E"/>
    <w:rsid w:val="5A914886"/>
    <w:rsid w:val="5B473FDB"/>
    <w:rsid w:val="5D1B0869"/>
    <w:rsid w:val="5DC53557"/>
    <w:rsid w:val="5DD10FBE"/>
    <w:rsid w:val="5DF139F2"/>
    <w:rsid w:val="5E2764DE"/>
    <w:rsid w:val="5E6937D0"/>
    <w:rsid w:val="5F4A3612"/>
    <w:rsid w:val="5F5203E0"/>
    <w:rsid w:val="5F892744"/>
    <w:rsid w:val="5FCB2680"/>
    <w:rsid w:val="60476627"/>
    <w:rsid w:val="60502534"/>
    <w:rsid w:val="6073629E"/>
    <w:rsid w:val="61115F4F"/>
    <w:rsid w:val="61D824F5"/>
    <w:rsid w:val="63C31B44"/>
    <w:rsid w:val="640015A0"/>
    <w:rsid w:val="64EC7E1E"/>
    <w:rsid w:val="65515219"/>
    <w:rsid w:val="659A3F2A"/>
    <w:rsid w:val="661255E1"/>
    <w:rsid w:val="664B0129"/>
    <w:rsid w:val="66E7298C"/>
    <w:rsid w:val="671D75C6"/>
    <w:rsid w:val="67BB1F60"/>
    <w:rsid w:val="6814780D"/>
    <w:rsid w:val="682106E5"/>
    <w:rsid w:val="68E33DAC"/>
    <w:rsid w:val="69164BF4"/>
    <w:rsid w:val="691A08BF"/>
    <w:rsid w:val="69276EDE"/>
    <w:rsid w:val="69A029BB"/>
    <w:rsid w:val="69AE687A"/>
    <w:rsid w:val="69C87E37"/>
    <w:rsid w:val="69DD6698"/>
    <w:rsid w:val="6A8D5070"/>
    <w:rsid w:val="6AC03071"/>
    <w:rsid w:val="6AEC219B"/>
    <w:rsid w:val="6B4652A8"/>
    <w:rsid w:val="6B826861"/>
    <w:rsid w:val="6C181733"/>
    <w:rsid w:val="6C8B66A9"/>
    <w:rsid w:val="6CCC09FB"/>
    <w:rsid w:val="6D063C5B"/>
    <w:rsid w:val="6D510663"/>
    <w:rsid w:val="6D9A5FE7"/>
    <w:rsid w:val="6E484657"/>
    <w:rsid w:val="6E7231D6"/>
    <w:rsid w:val="6F245B57"/>
    <w:rsid w:val="6F550333"/>
    <w:rsid w:val="6FE51EA5"/>
    <w:rsid w:val="6FFE193A"/>
    <w:rsid w:val="70266739"/>
    <w:rsid w:val="703153D6"/>
    <w:rsid w:val="718C25C5"/>
    <w:rsid w:val="723D214E"/>
    <w:rsid w:val="729240A1"/>
    <w:rsid w:val="72AD36BE"/>
    <w:rsid w:val="72B02338"/>
    <w:rsid w:val="734B584B"/>
    <w:rsid w:val="736203CC"/>
    <w:rsid w:val="738752EA"/>
    <w:rsid w:val="7446574E"/>
    <w:rsid w:val="74AB25BA"/>
    <w:rsid w:val="74D4381C"/>
    <w:rsid w:val="74E4445F"/>
    <w:rsid w:val="74F63A1E"/>
    <w:rsid w:val="7556711E"/>
    <w:rsid w:val="7571730C"/>
    <w:rsid w:val="7779615F"/>
    <w:rsid w:val="786946D9"/>
    <w:rsid w:val="78F52F2D"/>
    <w:rsid w:val="791E09A5"/>
    <w:rsid w:val="79C57120"/>
    <w:rsid w:val="7A71581E"/>
    <w:rsid w:val="7ABF71A5"/>
    <w:rsid w:val="7B766ACD"/>
    <w:rsid w:val="7B9F5E35"/>
    <w:rsid w:val="7C406E86"/>
    <w:rsid w:val="7C9B7314"/>
    <w:rsid w:val="7CFE701C"/>
    <w:rsid w:val="7D4D7E2C"/>
    <w:rsid w:val="7DCA3B56"/>
    <w:rsid w:val="7E745C62"/>
    <w:rsid w:val="7FD9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77ABE"/>
  <w15:docId w15:val="{6DF0BFAD-16C5-417D-8FCB-6EEAFCAE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3" w:lineRule="auto"/>
      <w:outlineLvl w:val="2"/>
    </w:pPr>
    <w:rPr>
      <w:rFonts w:ascii="Calibri" w:hAnsi="Calibr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1" w:color="auto"/>
      </w:pBdr>
      <w:tabs>
        <w:tab w:val="center" w:pos="4153"/>
        <w:tab w:val="right" w:pos="8306"/>
      </w:tabs>
      <w:snapToGrid w:val="0"/>
    </w:pPr>
    <w:rPr>
      <w:sz w:val="18"/>
      <w:szCs w:val="18"/>
    </w:rPr>
  </w:style>
  <w:style w:type="table" w:styleId="a9">
    <w:name w:val="Table Grid"/>
    <w:basedOn w:val="a1"/>
    <w:uiPriority w:val="59"/>
    <w:qFormat/>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ind w:left="-62" w:rightChars="15" w:right="15"/>
      <w:jc w:val="left"/>
    </w:pPr>
    <w:rPr>
      <w:szCs w:val="20"/>
    </w:rPr>
  </w:style>
  <w:style w:type="character" w:customStyle="1" w:styleId="30">
    <w:name w:val="标题 3 字符"/>
    <w:basedOn w:val="a0"/>
    <w:link w:val="3"/>
    <w:qFormat/>
    <w:rPr>
      <w:rFonts w:ascii="Calibri" w:eastAsia="宋体" w:hAnsi="Calibri" w:cs="Times New Roman"/>
      <w:b/>
      <w:sz w:val="32"/>
      <w:szCs w:val="24"/>
    </w:rPr>
  </w:style>
  <w:style w:type="paragraph" w:styleId="ab">
    <w:name w:val="List Paragraph"/>
    <w:basedOn w:val="a"/>
    <w:uiPriority w:val="99"/>
    <w:qFormat/>
    <w:pPr>
      <w:ind w:firstLineChars="200" w:firstLine="420"/>
    </w:pPr>
    <w:rPr>
      <w:rFonts w:ascii="Calibri" w:hAnsi="Calibri"/>
    </w:rPr>
  </w:style>
  <w:style w:type="character" w:customStyle="1" w:styleId="a4">
    <w:name w:val="批注框文本 字符"/>
    <w:basedOn w:val="a0"/>
    <w:link w:val="a3"/>
    <w:uiPriority w:val="99"/>
    <w:semiHidden/>
    <w:qFormat/>
    <w:rPr>
      <w:kern w:val="2"/>
      <w:sz w:val="18"/>
      <w:szCs w:val="18"/>
    </w:rPr>
  </w:style>
  <w:style w:type="character" w:customStyle="1" w:styleId="11">
    <w:name w:val="标题 1 字符"/>
    <w:basedOn w:val="a0"/>
    <w:link w:val="10"/>
    <w:uiPriority w:val="9"/>
    <w:qFormat/>
    <w:rPr>
      <w:b/>
      <w:bCs/>
      <w:kern w:val="44"/>
      <w:sz w:val="44"/>
      <w:szCs w:val="44"/>
    </w:rPr>
  </w:style>
  <w:style w:type="character" w:customStyle="1" w:styleId="20">
    <w:name w:val="标题 2 字符"/>
    <w:basedOn w:val="a0"/>
    <w:link w:val="2"/>
    <w:uiPriority w:val="9"/>
    <w:qFormat/>
    <w:rPr>
      <w:rFonts w:ascii="Cambria" w:hAnsi="Cambria"/>
      <w:b/>
      <w:bCs/>
      <w:kern w:val="2"/>
      <w:sz w:val="32"/>
      <w:szCs w:val="32"/>
    </w:rPr>
  </w:style>
  <w:style w:type="paragraph" w:customStyle="1" w:styleId="1">
    <w:name w:val="样式1"/>
    <w:basedOn w:val="a"/>
    <w:qFormat/>
    <w:pPr>
      <w:numPr>
        <w:numId w:val="1"/>
      </w:numPr>
      <w:adjustRightInd w:val="0"/>
      <w:textAlignment w:val="baseline"/>
    </w:pPr>
    <w:rPr>
      <w:rFonts w:ascii="宋体" w:hAnsi="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095E1B-63BE-4C62-BA48-6601CA41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1606</Words>
  <Characters>9158</Characters>
  <Application>Microsoft Office Word</Application>
  <DocSecurity>0</DocSecurity>
  <Lines>76</Lines>
  <Paragraphs>21</Paragraphs>
  <ScaleCrop>false</ScaleCrop>
  <Company>Microsoft</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北京中版联印刷物资有限公司——招标文件</dc:title>
  <dc:creator>Windows</dc:creator>
  <cp:lastModifiedBy>admin</cp:lastModifiedBy>
  <cp:revision>241</cp:revision>
  <cp:lastPrinted>2018-10-09T07:19:00Z</cp:lastPrinted>
  <dcterms:created xsi:type="dcterms:W3CDTF">2016-12-23T00:27:00Z</dcterms:created>
  <dcterms:modified xsi:type="dcterms:W3CDTF">2020-10-19T02:14:00Z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