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65" w:rsidRPr="002E5993" w:rsidRDefault="00AA7165" w:rsidP="00FE1AC0">
      <w:pPr>
        <w:spacing w:line="520" w:lineRule="exact"/>
        <w:jc w:val="center"/>
        <w:rPr>
          <w:rFonts w:ascii="华文中宋" w:eastAsia="华文中宋" w:hAnsi="华文中宋" w:cs="华文中宋"/>
          <w:b/>
          <w:bCs/>
          <w:sz w:val="36"/>
          <w:szCs w:val="36"/>
        </w:rPr>
      </w:pPr>
      <w:r w:rsidRPr="002E5993">
        <w:rPr>
          <w:rFonts w:ascii="华文中宋" w:eastAsia="华文中宋" w:hAnsi="华文中宋" w:cs="华文中宋" w:hint="eastAsia"/>
          <w:b/>
          <w:bCs/>
          <w:sz w:val="36"/>
          <w:szCs w:val="36"/>
        </w:rPr>
        <w:t>新华出版物流通有限公司</w:t>
      </w:r>
    </w:p>
    <w:p w:rsidR="00AA7165" w:rsidRPr="002E5993" w:rsidRDefault="00AA7165" w:rsidP="002E5993">
      <w:pPr>
        <w:spacing w:line="520" w:lineRule="exact"/>
        <w:ind w:firstLineChars="500" w:firstLine="1802"/>
        <w:rPr>
          <w:rFonts w:ascii="华文中宋" w:eastAsia="华文中宋" w:hAnsi="华文中宋" w:cs="华文中宋"/>
          <w:b/>
          <w:bCs/>
          <w:sz w:val="36"/>
          <w:szCs w:val="36"/>
        </w:rPr>
      </w:pPr>
      <w:r w:rsidRPr="002E5993">
        <w:rPr>
          <w:rFonts w:ascii="华文中宋" w:eastAsia="华文中宋" w:hAnsi="华文中宋" w:cs="华文中宋" w:hint="eastAsia"/>
          <w:b/>
          <w:bCs/>
          <w:sz w:val="36"/>
          <w:szCs w:val="36"/>
        </w:rPr>
        <w:t>高级管理人员竞聘上岗实施方案</w:t>
      </w:r>
    </w:p>
    <w:p w:rsidR="00AA7165" w:rsidRPr="00FE1AC0" w:rsidRDefault="00AA7165" w:rsidP="00FE1AC0">
      <w:pPr>
        <w:jc w:val="center"/>
        <w:rPr>
          <w:rFonts w:ascii="宋体"/>
          <w:sz w:val="44"/>
          <w:szCs w:val="44"/>
        </w:rPr>
      </w:pPr>
    </w:p>
    <w:p w:rsidR="00AA7165" w:rsidRPr="002E5993" w:rsidRDefault="00AA7165" w:rsidP="00FE1AC0">
      <w:pPr>
        <w:spacing w:line="480" w:lineRule="exact"/>
        <w:rPr>
          <w:rFonts w:ascii="仿宋" w:eastAsia="仿宋" w:hAnsi="仿宋" w:cs="仿宋_GB2312"/>
          <w:b/>
          <w:sz w:val="32"/>
          <w:szCs w:val="32"/>
        </w:rPr>
      </w:pPr>
      <w:r w:rsidRPr="002E5993">
        <w:rPr>
          <w:rFonts w:ascii="仿宋" w:eastAsia="仿宋" w:hAnsi="仿宋" w:cs="仿宋_GB2312" w:hint="eastAsia"/>
          <w:b/>
          <w:sz w:val="32"/>
          <w:szCs w:val="32"/>
        </w:rPr>
        <w:t>一、目的</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根据新华出版物流通有限公司发展战略，</w:t>
      </w:r>
      <w:r w:rsidRPr="002E5993">
        <w:rPr>
          <w:rFonts w:ascii="仿宋" w:eastAsia="仿宋" w:hAnsi="仿宋" w:cs="仿宋_GB2312" w:hint="eastAsia"/>
          <w:color w:val="000000"/>
          <w:sz w:val="32"/>
          <w:szCs w:val="32"/>
        </w:rPr>
        <w:t>建立一支</w:t>
      </w:r>
      <w:r w:rsidRPr="002E5993">
        <w:rPr>
          <w:rFonts w:ascii="仿宋" w:eastAsia="仿宋" w:hAnsi="仿宋" w:cs="仿宋_GB2312" w:hint="eastAsia"/>
          <w:sz w:val="32"/>
          <w:szCs w:val="32"/>
        </w:rPr>
        <w:t>与现代企业制度相适应的管理人才</w:t>
      </w:r>
      <w:r w:rsidRPr="002E5993">
        <w:rPr>
          <w:rFonts w:ascii="仿宋" w:eastAsia="仿宋" w:hAnsi="仿宋" w:cs="仿宋_GB2312" w:hint="eastAsia"/>
          <w:color w:val="000000"/>
          <w:sz w:val="32"/>
          <w:szCs w:val="32"/>
        </w:rPr>
        <w:t>队伍</w:t>
      </w:r>
      <w:r w:rsidRPr="002E5993">
        <w:rPr>
          <w:rFonts w:ascii="仿宋" w:eastAsia="仿宋" w:hAnsi="仿宋" w:cs="仿宋_GB2312" w:hint="eastAsia"/>
          <w:sz w:val="32"/>
          <w:szCs w:val="32"/>
        </w:rPr>
        <w:t>，根据《党政领导干部选拔任用工作条例》、中国出版集团公司以及总店相关规定，制订本方案。</w:t>
      </w:r>
    </w:p>
    <w:p w:rsidR="00AA7165" w:rsidRPr="002E5993" w:rsidRDefault="00AA7165" w:rsidP="00FE1AC0">
      <w:pPr>
        <w:spacing w:line="480" w:lineRule="exact"/>
        <w:rPr>
          <w:rFonts w:ascii="仿宋" w:eastAsia="仿宋" w:hAnsi="仿宋" w:cs="仿宋_GB2312"/>
          <w:b/>
          <w:sz w:val="32"/>
          <w:szCs w:val="32"/>
        </w:rPr>
      </w:pPr>
      <w:r w:rsidRPr="002E5993">
        <w:rPr>
          <w:rFonts w:ascii="仿宋" w:eastAsia="仿宋" w:hAnsi="仿宋" w:cs="仿宋_GB2312" w:hint="eastAsia"/>
          <w:b/>
          <w:sz w:val="32"/>
          <w:szCs w:val="32"/>
        </w:rPr>
        <w:t>二、原则</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（一）党管干部；</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（二）德才兼备、任人唯贤；</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（三）群众公认、注重实绩；</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（四）公开、公平、竞争、择优；</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（五）职业化、市场化、专业化；</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（六）依法</w:t>
      </w:r>
      <w:r w:rsidRPr="002E5993">
        <w:rPr>
          <w:rFonts w:ascii="仿宋" w:eastAsia="仿宋" w:hAnsi="仿宋" w:cs="仿宋_GB2312" w:hint="eastAsia"/>
          <w:color w:val="000000"/>
          <w:sz w:val="32"/>
          <w:szCs w:val="32"/>
        </w:rPr>
        <w:t>合规。</w:t>
      </w:r>
    </w:p>
    <w:p w:rsidR="00AA7165" w:rsidRPr="002E5993" w:rsidRDefault="00AA7165" w:rsidP="00FE1AC0">
      <w:pPr>
        <w:spacing w:line="480" w:lineRule="exact"/>
        <w:rPr>
          <w:rFonts w:ascii="仿宋" w:eastAsia="仿宋" w:hAnsi="仿宋" w:cs="仿宋_GB2312"/>
          <w:b/>
          <w:sz w:val="32"/>
          <w:szCs w:val="32"/>
        </w:rPr>
      </w:pPr>
      <w:r w:rsidRPr="002E5993">
        <w:rPr>
          <w:rFonts w:ascii="仿宋" w:eastAsia="仿宋" w:hAnsi="仿宋" w:cs="仿宋_GB2312" w:hint="eastAsia"/>
          <w:b/>
          <w:sz w:val="32"/>
          <w:szCs w:val="32"/>
        </w:rPr>
        <w:t>三、竞聘方式</w:t>
      </w:r>
    </w:p>
    <w:p w:rsidR="00AA7165" w:rsidRPr="002E5993" w:rsidRDefault="00AA7165" w:rsidP="00FE1AC0">
      <w:pPr>
        <w:spacing w:line="480" w:lineRule="exact"/>
        <w:ind w:firstLineChars="200" w:firstLine="640"/>
        <w:rPr>
          <w:rFonts w:ascii="仿宋" w:eastAsia="仿宋" w:hAnsi="仿宋"/>
          <w:sz w:val="32"/>
          <w:szCs w:val="32"/>
        </w:rPr>
      </w:pPr>
      <w:r w:rsidRPr="002E5993">
        <w:rPr>
          <w:rFonts w:ascii="仿宋" w:eastAsia="仿宋" w:hAnsi="仿宋" w:cs="仿宋_GB2312" w:hint="eastAsia"/>
          <w:sz w:val="32"/>
          <w:szCs w:val="32"/>
        </w:rPr>
        <w:t>采取竞争上岗、公开选拔的方式。</w:t>
      </w:r>
    </w:p>
    <w:p w:rsidR="00AA7165" w:rsidRPr="002E5993" w:rsidRDefault="00AA7165" w:rsidP="00FE1AC0">
      <w:pPr>
        <w:spacing w:line="480" w:lineRule="exact"/>
        <w:rPr>
          <w:rFonts w:ascii="仿宋" w:eastAsia="仿宋" w:hAnsi="仿宋" w:cs="仿宋_GB2312"/>
          <w:b/>
          <w:sz w:val="32"/>
          <w:szCs w:val="32"/>
        </w:rPr>
      </w:pPr>
      <w:r w:rsidRPr="002E5993">
        <w:rPr>
          <w:rFonts w:ascii="仿宋" w:eastAsia="仿宋" w:hAnsi="仿宋" w:cs="仿宋_GB2312" w:hint="eastAsia"/>
          <w:b/>
          <w:sz w:val="32"/>
          <w:szCs w:val="32"/>
        </w:rPr>
        <w:t>四、岗位及职数</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（一）副总经理</w:t>
      </w:r>
      <w:r w:rsidRPr="002E5993">
        <w:rPr>
          <w:rFonts w:ascii="仿宋" w:eastAsia="仿宋" w:hAnsi="仿宋" w:cs="仿宋_GB2312"/>
          <w:sz w:val="32"/>
          <w:szCs w:val="32"/>
        </w:rPr>
        <w:t xml:space="preserve"> </w:t>
      </w:r>
      <w:r w:rsidRPr="002E5993">
        <w:rPr>
          <w:rFonts w:ascii="仿宋" w:eastAsia="仿宋" w:hAnsi="仿宋" w:cs="仿宋_GB2312"/>
          <w:sz w:val="32"/>
          <w:szCs w:val="32"/>
          <w:u w:val="single"/>
        </w:rPr>
        <w:t xml:space="preserve">  2 </w:t>
      </w:r>
      <w:r w:rsidRPr="002E5993">
        <w:rPr>
          <w:rFonts w:ascii="仿宋" w:eastAsia="仿宋" w:hAnsi="仿宋" w:cs="仿宋_GB2312"/>
          <w:sz w:val="32"/>
          <w:szCs w:val="32"/>
        </w:rPr>
        <w:t xml:space="preserve"> </w:t>
      </w:r>
      <w:r w:rsidRPr="002E5993">
        <w:rPr>
          <w:rFonts w:ascii="仿宋" w:eastAsia="仿宋" w:hAnsi="仿宋" w:cs="仿宋_GB2312" w:hint="eastAsia"/>
          <w:sz w:val="32"/>
          <w:szCs w:val="32"/>
        </w:rPr>
        <w:t>人；</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（二）总经理助理</w:t>
      </w:r>
      <w:r w:rsidRPr="002E5993">
        <w:rPr>
          <w:rFonts w:ascii="仿宋" w:eastAsia="仿宋" w:hAnsi="仿宋" w:cs="仿宋_GB2312"/>
          <w:sz w:val="32"/>
          <w:szCs w:val="32"/>
        </w:rPr>
        <w:t xml:space="preserve"> </w:t>
      </w:r>
      <w:r w:rsidRPr="002E5993">
        <w:rPr>
          <w:rFonts w:ascii="仿宋" w:eastAsia="仿宋" w:hAnsi="仿宋" w:cs="仿宋_GB2312"/>
          <w:sz w:val="32"/>
          <w:szCs w:val="32"/>
          <w:u w:val="single"/>
        </w:rPr>
        <w:t xml:space="preserve">   2  </w:t>
      </w:r>
      <w:r w:rsidRPr="002E5993">
        <w:rPr>
          <w:rFonts w:ascii="仿宋" w:eastAsia="仿宋" w:hAnsi="仿宋" w:cs="仿宋_GB2312"/>
          <w:sz w:val="32"/>
          <w:szCs w:val="32"/>
        </w:rPr>
        <w:t xml:space="preserve"> </w:t>
      </w:r>
      <w:r w:rsidRPr="002E5993">
        <w:rPr>
          <w:rFonts w:ascii="仿宋" w:eastAsia="仿宋" w:hAnsi="仿宋" w:cs="仿宋_GB2312" w:hint="eastAsia"/>
          <w:sz w:val="32"/>
          <w:szCs w:val="32"/>
        </w:rPr>
        <w:t>人。</w:t>
      </w:r>
    </w:p>
    <w:p w:rsidR="00AA7165" w:rsidRPr="002E5993" w:rsidRDefault="00AA7165" w:rsidP="00FE1AC0">
      <w:pPr>
        <w:spacing w:line="480" w:lineRule="exact"/>
        <w:rPr>
          <w:rFonts w:ascii="仿宋" w:eastAsia="仿宋" w:hAnsi="仿宋" w:cs="仿宋_GB2312"/>
          <w:b/>
          <w:sz w:val="32"/>
          <w:szCs w:val="32"/>
        </w:rPr>
      </w:pPr>
      <w:r w:rsidRPr="002E5993">
        <w:rPr>
          <w:rFonts w:ascii="仿宋" w:eastAsia="仿宋" w:hAnsi="仿宋" w:cs="仿宋_GB2312" w:hint="eastAsia"/>
          <w:b/>
          <w:sz w:val="32"/>
          <w:szCs w:val="32"/>
        </w:rPr>
        <w:t>五、条件</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（一）基本条件</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1.</w:t>
      </w:r>
      <w:r w:rsidRPr="002E5993">
        <w:rPr>
          <w:rFonts w:ascii="仿宋" w:eastAsia="仿宋" w:hAnsi="仿宋" w:cs="仿宋_GB2312" w:hint="eastAsia"/>
          <w:sz w:val="32"/>
          <w:szCs w:val="32"/>
        </w:rPr>
        <w:t>贯彻执行党的路线、方针、政策，政治意识、大局意识和责任意识强，勤勉敬业，团结协作。</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2.</w:t>
      </w:r>
      <w:r w:rsidRPr="002E5993">
        <w:rPr>
          <w:rFonts w:ascii="仿宋" w:eastAsia="仿宋" w:hAnsi="仿宋" w:cs="仿宋_GB2312" w:hint="eastAsia"/>
          <w:sz w:val="32"/>
          <w:szCs w:val="32"/>
        </w:rPr>
        <w:t>有综合管理和统筹全局的能力。</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3.</w:t>
      </w:r>
      <w:r w:rsidRPr="002E5993">
        <w:rPr>
          <w:rFonts w:ascii="仿宋" w:eastAsia="仿宋" w:hAnsi="仿宋" w:cs="仿宋_GB2312" w:hint="eastAsia"/>
          <w:sz w:val="32"/>
          <w:szCs w:val="32"/>
        </w:rPr>
        <w:t>熟悉现代企业管理，了解和熟悉市场规则，具有改革和创新意识。</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4.</w:t>
      </w:r>
      <w:r w:rsidRPr="002E5993">
        <w:rPr>
          <w:rFonts w:ascii="仿宋" w:eastAsia="仿宋" w:hAnsi="仿宋" w:cs="仿宋_GB2312" w:hint="eastAsia"/>
          <w:sz w:val="32"/>
          <w:szCs w:val="32"/>
        </w:rPr>
        <w:t>诚信守法，廉洁从业。</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5.</w:t>
      </w:r>
      <w:r w:rsidRPr="002E5993">
        <w:rPr>
          <w:rFonts w:ascii="仿宋" w:eastAsia="仿宋" w:hAnsi="仿宋" w:cs="仿宋_GB2312" w:hint="eastAsia"/>
          <w:sz w:val="32"/>
          <w:szCs w:val="32"/>
        </w:rPr>
        <w:t>具有良好的心理素质，身体健康。</w:t>
      </w:r>
    </w:p>
    <w:p w:rsidR="00AA7165" w:rsidRPr="002E5993" w:rsidRDefault="00AA7165" w:rsidP="00FE1AC0">
      <w:pPr>
        <w:spacing w:line="480" w:lineRule="exact"/>
        <w:ind w:firstLineChars="200" w:firstLine="640"/>
        <w:rPr>
          <w:rFonts w:ascii="仿宋" w:eastAsia="仿宋" w:hAnsi="仿宋" w:cs="仿宋_GB2312"/>
          <w:color w:val="000000"/>
          <w:sz w:val="32"/>
          <w:szCs w:val="32"/>
        </w:rPr>
      </w:pPr>
      <w:r w:rsidRPr="002E5993">
        <w:rPr>
          <w:rFonts w:ascii="仿宋" w:eastAsia="仿宋" w:hAnsi="仿宋" w:cs="仿宋_GB2312"/>
          <w:sz w:val="32"/>
          <w:szCs w:val="32"/>
        </w:rPr>
        <w:t>6.</w:t>
      </w:r>
      <w:r w:rsidRPr="002E5993">
        <w:rPr>
          <w:rFonts w:ascii="仿宋" w:eastAsia="仿宋" w:hAnsi="仿宋" w:cs="仿宋_GB2312" w:hint="eastAsia"/>
          <w:color w:val="000000"/>
          <w:sz w:val="32"/>
          <w:szCs w:val="32"/>
        </w:rPr>
        <w:t>一般应有大学本科及以上学历。现任</w:t>
      </w:r>
      <w:r w:rsidRPr="002E5993">
        <w:rPr>
          <w:rFonts w:ascii="仿宋" w:eastAsia="仿宋" w:hAnsi="仿宋" w:cs="仿宋_GB2312" w:hint="eastAsia"/>
          <w:sz w:val="32"/>
          <w:szCs w:val="32"/>
        </w:rPr>
        <w:t>新华出版物流通有限公司</w:t>
      </w:r>
      <w:r w:rsidRPr="002E5993">
        <w:rPr>
          <w:rFonts w:ascii="仿宋" w:eastAsia="仿宋" w:hAnsi="仿宋" w:cs="仿宋_GB2312" w:hint="eastAsia"/>
          <w:color w:val="000000"/>
          <w:sz w:val="32"/>
          <w:szCs w:val="32"/>
        </w:rPr>
        <w:t>中层管理人员竞聘此岗位不受学历限制。</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（二）资格条件</w:t>
      </w:r>
    </w:p>
    <w:p w:rsidR="00AA7165" w:rsidRPr="002E5993" w:rsidRDefault="00AA7165" w:rsidP="00FE1AC0">
      <w:pPr>
        <w:tabs>
          <w:tab w:val="left" w:pos="630"/>
        </w:tabs>
        <w:spacing w:line="480" w:lineRule="exact"/>
        <w:ind w:firstLineChars="200" w:firstLine="640"/>
        <w:rPr>
          <w:rFonts w:ascii="仿宋" w:eastAsia="仿宋" w:hAnsi="仿宋" w:cs="仿宋_GB2312"/>
          <w:color w:val="000000"/>
          <w:sz w:val="32"/>
          <w:szCs w:val="32"/>
        </w:rPr>
      </w:pPr>
      <w:r w:rsidRPr="002E5993">
        <w:rPr>
          <w:rFonts w:ascii="仿宋" w:eastAsia="仿宋" w:hAnsi="仿宋" w:cs="仿宋_GB2312"/>
          <w:color w:val="000000"/>
          <w:sz w:val="32"/>
          <w:szCs w:val="32"/>
        </w:rPr>
        <w:t>1.</w:t>
      </w:r>
      <w:r w:rsidRPr="002E5993">
        <w:rPr>
          <w:rFonts w:ascii="仿宋" w:eastAsia="仿宋" w:hAnsi="仿宋" w:cs="仿宋_GB2312" w:hint="eastAsia"/>
          <w:color w:val="000000"/>
          <w:sz w:val="32"/>
          <w:szCs w:val="32"/>
        </w:rPr>
        <w:t>有</w:t>
      </w:r>
      <w:r w:rsidRPr="002E5993">
        <w:rPr>
          <w:rFonts w:ascii="仿宋" w:eastAsia="仿宋" w:hAnsi="仿宋" w:cs="仿宋_GB2312"/>
          <w:color w:val="000000"/>
          <w:sz w:val="32"/>
          <w:szCs w:val="32"/>
        </w:rPr>
        <w:t>5</w:t>
      </w:r>
      <w:r w:rsidRPr="002E5993">
        <w:rPr>
          <w:rFonts w:ascii="仿宋" w:eastAsia="仿宋" w:hAnsi="仿宋" w:cs="仿宋_GB2312" w:hint="eastAsia"/>
          <w:color w:val="000000"/>
          <w:sz w:val="32"/>
          <w:szCs w:val="32"/>
        </w:rPr>
        <w:t>年及以上工作经历，</w:t>
      </w:r>
      <w:r w:rsidRPr="002E5993">
        <w:rPr>
          <w:rFonts w:ascii="仿宋" w:eastAsia="仿宋" w:hAnsi="仿宋" w:cs="仿宋_GB2312"/>
          <w:color w:val="000000"/>
          <w:sz w:val="32"/>
          <w:szCs w:val="32"/>
        </w:rPr>
        <w:t>2</w:t>
      </w:r>
      <w:r w:rsidRPr="002E5993">
        <w:rPr>
          <w:rFonts w:ascii="仿宋" w:eastAsia="仿宋" w:hAnsi="仿宋" w:cs="仿宋_GB2312" w:hint="eastAsia"/>
          <w:color w:val="000000"/>
          <w:sz w:val="32"/>
          <w:szCs w:val="32"/>
        </w:rPr>
        <w:t>年及以上管理经验，岗位履职考核均合格。</w:t>
      </w:r>
    </w:p>
    <w:p w:rsidR="00AA7165" w:rsidRPr="002E5993" w:rsidRDefault="00AA7165" w:rsidP="00FE1AC0">
      <w:pPr>
        <w:spacing w:line="480" w:lineRule="exact"/>
        <w:ind w:firstLineChars="200" w:firstLine="640"/>
        <w:rPr>
          <w:rFonts w:ascii="仿宋" w:eastAsia="仿宋" w:hAnsi="仿宋" w:cs="仿宋_GB2312"/>
          <w:color w:val="000000"/>
          <w:sz w:val="32"/>
          <w:szCs w:val="32"/>
        </w:rPr>
      </w:pPr>
      <w:r w:rsidRPr="002E5993">
        <w:rPr>
          <w:rFonts w:ascii="仿宋" w:eastAsia="仿宋" w:hAnsi="仿宋" w:cs="仿宋_GB2312"/>
          <w:color w:val="000000"/>
          <w:sz w:val="32"/>
          <w:szCs w:val="32"/>
        </w:rPr>
        <w:t>2.</w:t>
      </w:r>
      <w:r w:rsidRPr="002E5993">
        <w:rPr>
          <w:rFonts w:ascii="仿宋" w:eastAsia="仿宋" w:hAnsi="仿宋" w:cs="仿宋_GB2312" w:hint="eastAsia"/>
          <w:color w:val="000000"/>
          <w:sz w:val="32"/>
          <w:szCs w:val="32"/>
        </w:rPr>
        <w:t>年龄一般男不超过</w:t>
      </w:r>
      <w:r w:rsidRPr="002E5993">
        <w:rPr>
          <w:rFonts w:ascii="仿宋" w:eastAsia="仿宋" w:hAnsi="仿宋" w:cs="仿宋_GB2312"/>
          <w:color w:val="000000"/>
          <w:sz w:val="32"/>
          <w:szCs w:val="32"/>
        </w:rPr>
        <w:t>52</w:t>
      </w:r>
      <w:r w:rsidRPr="002E5993">
        <w:rPr>
          <w:rFonts w:ascii="仿宋" w:eastAsia="仿宋" w:hAnsi="仿宋" w:cs="仿宋_GB2312" w:hint="eastAsia"/>
          <w:color w:val="000000"/>
          <w:sz w:val="32"/>
          <w:szCs w:val="32"/>
        </w:rPr>
        <w:t>周岁，女不超过</w:t>
      </w:r>
      <w:r w:rsidRPr="002E5993">
        <w:rPr>
          <w:rFonts w:ascii="仿宋" w:eastAsia="仿宋" w:hAnsi="仿宋" w:cs="仿宋_GB2312"/>
          <w:color w:val="000000"/>
          <w:sz w:val="32"/>
          <w:szCs w:val="32"/>
        </w:rPr>
        <w:t>50</w:t>
      </w:r>
      <w:r w:rsidRPr="002E5993">
        <w:rPr>
          <w:rFonts w:ascii="仿宋" w:eastAsia="仿宋" w:hAnsi="仿宋" w:cs="仿宋_GB2312" w:hint="eastAsia"/>
          <w:color w:val="000000"/>
          <w:sz w:val="32"/>
          <w:szCs w:val="32"/>
        </w:rPr>
        <w:t>周岁；</w:t>
      </w:r>
    </w:p>
    <w:p w:rsidR="00AA7165" w:rsidRPr="002E5993" w:rsidRDefault="00AA7165" w:rsidP="00FE1AC0">
      <w:pPr>
        <w:spacing w:line="480" w:lineRule="exact"/>
        <w:ind w:firstLineChars="200" w:firstLine="640"/>
        <w:rPr>
          <w:rFonts w:ascii="仿宋" w:eastAsia="仿宋" w:hAnsi="仿宋" w:cs="仿宋_GB2312"/>
          <w:color w:val="000000"/>
          <w:sz w:val="32"/>
          <w:szCs w:val="32"/>
        </w:rPr>
      </w:pPr>
      <w:r w:rsidRPr="002E5993">
        <w:rPr>
          <w:rFonts w:ascii="仿宋" w:eastAsia="仿宋" w:hAnsi="仿宋" w:cs="仿宋_GB2312"/>
          <w:color w:val="000000"/>
          <w:sz w:val="32"/>
          <w:szCs w:val="32"/>
        </w:rPr>
        <w:t>3.</w:t>
      </w:r>
      <w:r w:rsidRPr="002E5993">
        <w:rPr>
          <w:rFonts w:ascii="仿宋" w:eastAsia="仿宋" w:hAnsi="仿宋" w:cs="仿宋_GB2312" w:hint="eastAsia"/>
          <w:color w:val="000000"/>
          <w:sz w:val="32"/>
          <w:szCs w:val="32"/>
        </w:rPr>
        <w:t>符合岗位说明书规定的任职资格条件。</w:t>
      </w:r>
    </w:p>
    <w:p w:rsidR="00AA7165" w:rsidRPr="002E5993" w:rsidRDefault="00AA7165" w:rsidP="00FE1AC0">
      <w:pPr>
        <w:spacing w:line="480" w:lineRule="exact"/>
        <w:rPr>
          <w:rFonts w:ascii="仿宋" w:eastAsia="仿宋" w:hAnsi="仿宋" w:cs="仿宋_GB2312"/>
          <w:b/>
          <w:sz w:val="32"/>
          <w:szCs w:val="32"/>
        </w:rPr>
      </w:pPr>
      <w:r w:rsidRPr="002E5993">
        <w:rPr>
          <w:rFonts w:ascii="仿宋" w:eastAsia="仿宋" w:hAnsi="仿宋" w:cs="仿宋_GB2312" w:hint="eastAsia"/>
          <w:b/>
          <w:sz w:val="32"/>
          <w:szCs w:val="32"/>
        </w:rPr>
        <w:t>六、招聘范围</w:t>
      </w:r>
    </w:p>
    <w:p w:rsidR="00AA7165" w:rsidRPr="002E5993" w:rsidRDefault="00AA7165" w:rsidP="00FE1AC0">
      <w:pPr>
        <w:spacing w:line="480" w:lineRule="exact"/>
        <w:ind w:firstLineChars="200" w:firstLine="640"/>
        <w:rPr>
          <w:rFonts w:ascii="仿宋" w:eastAsia="仿宋" w:hAnsi="仿宋" w:cs="仿宋_GB2312"/>
          <w:color w:val="000000"/>
          <w:sz w:val="32"/>
          <w:szCs w:val="32"/>
        </w:rPr>
      </w:pPr>
      <w:r w:rsidRPr="002E5993">
        <w:rPr>
          <w:rFonts w:ascii="仿宋" w:eastAsia="仿宋" w:hAnsi="仿宋" w:cs="仿宋_GB2312" w:hint="eastAsia"/>
          <w:sz w:val="32"/>
          <w:szCs w:val="32"/>
        </w:rPr>
        <w:t>新华出版物流通有限公司</w:t>
      </w:r>
      <w:r w:rsidRPr="002E5993">
        <w:rPr>
          <w:rFonts w:ascii="仿宋" w:eastAsia="仿宋" w:hAnsi="仿宋" w:cs="仿宋_GB2312" w:hint="eastAsia"/>
          <w:color w:val="000000"/>
          <w:sz w:val="32"/>
          <w:szCs w:val="32"/>
        </w:rPr>
        <w:t>各部门、总店及所属控股公司全体在岗员工均可报名参加竞聘，同时，也向集团公司和</w:t>
      </w:r>
      <w:r w:rsidRPr="002E5993">
        <w:rPr>
          <w:rFonts w:ascii="仿宋" w:eastAsia="仿宋" w:hAnsi="仿宋" w:hint="eastAsia"/>
          <w:sz w:val="32"/>
          <w:szCs w:val="32"/>
        </w:rPr>
        <w:t>社会发布</w:t>
      </w:r>
      <w:r w:rsidRPr="002E5993">
        <w:rPr>
          <w:rFonts w:ascii="仿宋" w:eastAsia="仿宋" w:hAnsi="仿宋" w:cs="仿宋_GB2312" w:hint="eastAsia"/>
          <w:color w:val="000000"/>
          <w:sz w:val="32"/>
          <w:szCs w:val="32"/>
        </w:rPr>
        <w:t>招聘信息。</w:t>
      </w:r>
    </w:p>
    <w:p w:rsidR="00AA7165" w:rsidRPr="002E5993" w:rsidRDefault="00AA7165" w:rsidP="00FE1AC0">
      <w:pPr>
        <w:spacing w:line="480" w:lineRule="exact"/>
        <w:rPr>
          <w:rFonts w:ascii="仿宋" w:eastAsia="仿宋" w:hAnsi="仿宋" w:cs="仿宋_GB2312"/>
          <w:b/>
          <w:sz w:val="32"/>
          <w:szCs w:val="32"/>
        </w:rPr>
      </w:pPr>
      <w:r w:rsidRPr="002E5993">
        <w:rPr>
          <w:rFonts w:ascii="仿宋" w:eastAsia="仿宋" w:hAnsi="仿宋" w:cs="仿宋_GB2312" w:hint="eastAsia"/>
          <w:b/>
          <w:sz w:val="32"/>
          <w:szCs w:val="32"/>
        </w:rPr>
        <w:t>七、组织领导</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（一）竞聘领导小组</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组长：张雅珊</w:t>
      </w:r>
    </w:p>
    <w:p w:rsidR="00AA7165" w:rsidRPr="002E5993" w:rsidRDefault="00AA7165" w:rsidP="00FC0472">
      <w:pPr>
        <w:spacing w:line="480" w:lineRule="exact"/>
        <w:ind w:firstLineChars="200" w:firstLine="624"/>
        <w:rPr>
          <w:rFonts w:ascii="仿宋" w:eastAsia="仿宋" w:hAnsi="仿宋" w:cs="仿宋_GB2312"/>
          <w:sz w:val="32"/>
          <w:szCs w:val="32"/>
        </w:rPr>
      </w:pPr>
      <w:r w:rsidRPr="002E5993">
        <w:rPr>
          <w:rFonts w:ascii="仿宋" w:eastAsia="仿宋" w:hAnsi="仿宋" w:cs="仿宋_GB2312" w:hint="eastAsia"/>
          <w:spacing w:val="-4"/>
          <w:sz w:val="32"/>
          <w:szCs w:val="32"/>
        </w:rPr>
        <w:t>副组长：柏万良</w:t>
      </w:r>
    </w:p>
    <w:p w:rsidR="00AA7165" w:rsidRPr="002E5993" w:rsidRDefault="00AA7165" w:rsidP="00FE1AC0">
      <w:pPr>
        <w:spacing w:line="480" w:lineRule="exact"/>
        <w:ind w:firstLineChars="200" w:firstLine="640"/>
        <w:rPr>
          <w:rFonts w:ascii="仿宋" w:eastAsia="仿宋" w:hAnsi="仿宋" w:cs="仿宋_GB2312"/>
          <w:color w:val="000000"/>
          <w:spacing w:val="-4"/>
          <w:sz w:val="32"/>
          <w:szCs w:val="32"/>
        </w:rPr>
      </w:pPr>
      <w:r w:rsidRPr="002E5993">
        <w:rPr>
          <w:rFonts w:ascii="仿宋" w:eastAsia="仿宋" w:hAnsi="仿宋" w:cs="仿宋_GB2312" w:hint="eastAsia"/>
          <w:color w:val="000000"/>
          <w:sz w:val="32"/>
          <w:szCs w:val="32"/>
        </w:rPr>
        <w:t>成员：</w:t>
      </w:r>
      <w:r w:rsidRPr="002E5993">
        <w:rPr>
          <w:rFonts w:ascii="仿宋" w:eastAsia="仿宋" w:hAnsi="仿宋" w:cs="仿宋_GB2312" w:hint="eastAsia"/>
          <w:spacing w:val="-4"/>
          <w:sz w:val="32"/>
          <w:szCs w:val="32"/>
        </w:rPr>
        <w:t>陈新、张京义、韩杰、边尔康</w:t>
      </w:r>
    </w:p>
    <w:p w:rsidR="00AA7165" w:rsidRPr="002E5993" w:rsidRDefault="00AA7165" w:rsidP="00FE1AC0">
      <w:pPr>
        <w:spacing w:line="4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主要职责：领导竞聘工作，对各种问题做</w:t>
      </w:r>
      <w:r w:rsidRPr="002E5993">
        <w:rPr>
          <w:rFonts w:ascii="仿宋" w:eastAsia="仿宋" w:hAnsi="仿宋" w:cs="仿宋_GB2312" w:hint="eastAsia"/>
          <w:sz w:val="32"/>
          <w:szCs w:val="32"/>
        </w:rPr>
        <w:t>最终裁决。</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（二）竞聘工作考评小组</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组长：张雅珊</w:t>
      </w:r>
    </w:p>
    <w:p w:rsidR="00AA7165" w:rsidRPr="002E5993" w:rsidRDefault="00AA7165" w:rsidP="00FE1AC0">
      <w:pPr>
        <w:spacing w:line="480" w:lineRule="exact"/>
        <w:ind w:firstLineChars="200" w:firstLine="624"/>
        <w:rPr>
          <w:rFonts w:ascii="仿宋" w:eastAsia="仿宋" w:hAnsi="仿宋" w:cs="仿宋_GB2312"/>
          <w:spacing w:val="-4"/>
          <w:sz w:val="32"/>
          <w:szCs w:val="32"/>
        </w:rPr>
      </w:pPr>
      <w:r w:rsidRPr="002E5993">
        <w:rPr>
          <w:rFonts w:ascii="仿宋" w:eastAsia="仿宋" w:hAnsi="仿宋" w:cs="仿宋_GB2312" w:hint="eastAsia"/>
          <w:spacing w:val="-4"/>
          <w:sz w:val="32"/>
          <w:szCs w:val="32"/>
        </w:rPr>
        <w:t>副组长：柏万良</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成员：</w:t>
      </w:r>
      <w:r w:rsidRPr="002E5993">
        <w:rPr>
          <w:rFonts w:ascii="仿宋" w:eastAsia="仿宋" w:hAnsi="仿宋" w:cs="仿宋_GB2312" w:hint="eastAsia"/>
          <w:spacing w:val="-4"/>
          <w:sz w:val="32"/>
          <w:szCs w:val="32"/>
        </w:rPr>
        <w:t>陈新、张京义、韩杰</w:t>
      </w:r>
      <w:r w:rsidRPr="002E5993">
        <w:rPr>
          <w:rFonts w:ascii="仿宋" w:eastAsia="仿宋" w:hAnsi="仿宋" w:cs="仿宋_GB2312" w:hint="eastAsia"/>
          <w:sz w:val="32"/>
          <w:szCs w:val="32"/>
        </w:rPr>
        <w:t>、马凌、总店和新公司各</w:t>
      </w:r>
      <w:r w:rsidRPr="002E5993">
        <w:rPr>
          <w:rFonts w:ascii="仿宋" w:eastAsia="仿宋" w:hAnsi="仿宋" w:cs="仿宋_GB2312"/>
          <w:sz w:val="32"/>
          <w:szCs w:val="32"/>
        </w:rPr>
        <w:t>1</w:t>
      </w:r>
      <w:r w:rsidRPr="002E5993">
        <w:rPr>
          <w:rFonts w:ascii="仿宋" w:eastAsia="仿宋" w:hAnsi="仿宋" w:cs="仿宋_GB2312" w:hint="eastAsia"/>
          <w:sz w:val="32"/>
          <w:szCs w:val="32"/>
        </w:rPr>
        <w:t>名职工代表</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主要职责：对竞聘人员进行面试。</w:t>
      </w:r>
    </w:p>
    <w:p w:rsidR="00AA7165" w:rsidRPr="002E5993" w:rsidRDefault="00AA7165" w:rsidP="00FE1AC0">
      <w:pPr>
        <w:spacing w:line="480" w:lineRule="exact"/>
        <w:rPr>
          <w:rFonts w:ascii="仿宋" w:eastAsia="仿宋" w:hAnsi="仿宋" w:cs="仿宋_GB2312"/>
          <w:color w:val="000000"/>
          <w:spacing w:val="-4"/>
          <w:sz w:val="32"/>
          <w:szCs w:val="32"/>
        </w:rPr>
      </w:pPr>
      <w:r w:rsidRPr="002E5993">
        <w:rPr>
          <w:rFonts w:ascii="仿宋" w:eastAsia="仿宋" w:hAnsi="仿宋" w:cs="仿宋_GB2312" w:hint="eastAsia"/>
          <w:sz w:val="32"/>
          <w:szCs w:val="32"/>
        </w:rPr>
        <w:t>（三）竞聘办公室。办公室设在人力资源部，</w:t>
      </w:r>
      <w:r w:rsidRPr="002E5993">
        <w:rPr>
          <w:rFonts w:ascii="仿宋" w:eastAsia="仿宋" w:hAnsi="仿宋" w:cs="仿宋_GB2312" w:hint="eastAsia"/>
          <w:color w:val="000000"/>
          <w:sz w:val="32"/>
          <w:szCs w:val="32"/>
        </w:rPr>
        <w:t>由</w:t>
      </w:r>
      <w:r w:rsidRPr="002E5993">
        <w:rPr>
          <w:rFonts w:ascii="仿宋" w:eastAsia="仿宋" w:hAnsi="仿宋" w:cs="仿宋_GB2312" w:hint="eastAsia"/>
          <w:color w:val="000000"/>
          <w:spacing w:val="-4"/>
          <w:sz w:val="32"/>
          <w:szCs w:val="32"/>
        </w:rPr>
        <w:t>柏万良担任竞聘办公室主任</w:t>
      </w:r>
      <w:r w:rsidRPr="002E5993">
        <w:rPr>
          <w:rFonts w:ascii="仿宋" w:eastAsia="仿宋" w:hAnsi="仿宋" w:cs="仿宋_GB2312" w:hint="eastAsia"/>
          <w:color w:val="000000"/>
          <w:sz w:val="32"/>
          <w:szCs w:val="32"/>
        </w:rPr>
        <w:t>。</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主要职责：</w:t>
      </w:r>
    </w:p>
    <w:p w:rsidR="00AA7165" w:rsidRPr="002E5993" w:rsidRDefault="00AA7165" w:rsidP="004607AE">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1.</w:t>
      </w:r>
      <w:r w:rsidRPr="002E5993">
        <w:rPr>
          <w:rFonts w:ascii="仿宋" w:eastAsia="仿宋" w:hAnsi="仿宋" w:cs="仿宋_GB2312" w:hint="eastAsia"/>
          <w:sz w:val="32"/>
          <w:szCs w:val="32"/>
        </w:rPr>
        <w:t>拟定竞聘方案。</w:t>
      </w:r>
    </w:p>
    <w:p w:rsidR="00AA7165" w:rsidRPr="002E5993" w:rsidRDefault="00AA7165" w:rsidP="004607AE">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2.</w:t>
      </w:r>
      <w:r w:rsidRPr="002E5993">
        <w:rPr>
          <w:rFonts w:ascii="仿宋" w:eastAsia="仿宋" w:hAnsi="仿宋" w:cs="仿宋_GB2312" w:hint="eastAsia"/>
          <w:sz w:val="32"/>
          <w:szCs w:val="32"/>
        </w:rPr>
        <w:t>公布岗位说明书。</w:t>
      </w:r>
    </w:p>
    <w:p w:rsidR="00AA7165" w:rsidRPr="002E5993" w:rsidRDefault="00AA7165" w:rsidP="004607AE">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3.</w:t>
      </w:r>
      <w:r w:rsidRPr="002E5993">
        <w:rPr>
          <w:rFonts w:ascii="仿宋" w:eastAsia="仿宋" w:hAnsi="仿宋" w:cs="仿宋_GB2312" w:hint="eastAsia"/>
          <w:sz w:val="32"/>
          <w:szCs w:val="32"/>
        </w:rPr>
        <w:t>资格审查。</w:t>
      </w:r>
    </w:p>
    <w:p w:rsidR="00AA7165" w:rsidRPr="002E5993" w:rsidRDefault="00AA7165" w:rsidP="00F45A4C">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4.</w:t>
      </w:r>
      <w:r w:rsidRPr="002E5993">
        <w:rPr>
          <w:rFonts w:ascii="仿宋" w:eastAsia="仿宋" w:hAnsi="仿宋" w:cs="仿宋_GB2312" w:hint="eastAsia"/>
          <w:sz w:val="32"/>
          <w:szCs w:val="32"/>
        </w:rPr>
        <w:t>组织笔试、演讲答辩及民主测评。</w:t>
      </w:r>
    </w:p>
    <w:p w:rsidR="00AA7165" w:rsidRPr="002E5993" w:rsidRDefault="00AA7165" w:rsidP="00F45A4C">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5.</w:t>
      </w:r>
      <w:r w:rsidRPr="002E5993">
        <w:rPr>
          <w:rFonts w:ascii="仿宋" w:eastAsia="仿宋" w:hAnsi="仿宋" w:cs="仿宋_GB2312" w:hint="eastAsia"/>
          <w:sz w:val="32"/>
          <w:szCs w:val="32"/>
        </w:rPr>
        <w:t>公布聘任人选。</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6.</w:t>
      </w:r>
      <w:r w:rsidRPr="002E5993">
        <w:rPr>
          <w:rFonts w:ascii="仿宋" w:eastAsia="仿宋" w:hAnsi="仿宋" w:cs="仿宋_GB2312" w:hint="eastAsia"/>
          <w:sz w:val="32"/>
          <w:szCs w:val="32"/>
        </w:rPr>
        <w:t>负责资料归档。</w:t>
      </w:r>
    </w:p>
    <w:p w:rsidR="00AA7165" w:rsidRPr="002E5993" w:rsidRDefault="00AA7165" w:rsidP="00FE1AC0">
      <w:pPr>
        <w:spacing w:line="480" w:lineRule="exact"/>
        <w:rPr>
          <w:rFonts w:ascii="仿宋" w:eastAsia="仿宋" w:hAnsi="仿宋" w:cs="仿宋_GB2312"/>
          <w:kern w:val="0"/>
          <w:sz w:val="32"/>
          <w:szCs w:val="32"/>
        </w:rPr>
      </w:pPr>
      <w:r w:rsidRPr="002E5993">
        <w:rPr>
          <w:rFonts w:ascii="仿宋" w:eastAsia="仿宋" w:hAnsi="仿宋" w:cs="仿宋_GB2312" w:hint="eastAsia"/>
          <w:sz w:val="32"/>
          <w:szCs w:val="32"/>
        </w:rPr>
        <w:t>（四）竞聘工作监督小组。由纪委、工会和职工代表组成（</w:t>
      </w:r>
      <w:r w:rsidRPr="002E5993">
        <w:rPr>
          <w:rFonts w:ascii="仿宋" w:eastAsia="仿宋" w:hAnsi="仿宋" w:cs="仿宋_GB2312"/>
          <w:sz w:val="32"/>
          <w:szCs w:val="32"/>
        </w:rPr>
        <w:t>3</w:t>
      </w:r>
      <w:r w:rsidRPr="002E5993">
        <w:rPr>
          <w:rFonts w:ascii="仿宋" w:eastAsia="仿宋" w:hAnsi="仿宋" w:cs="仿宋_GB2312" w:hint="eastAsia"/>
          <w:sz w:val="32"/>
          <w:szCs w:val="32"/>
        </w:rPr>
        <w:t>人）。</w:t>
      </w:r>
    </w:p>
    <w:p w:rsidR="00AA7165" w:rsidRPr="002E5993" w:rsidRDefault="00AA7165" w:rsidP="00FE1AC0">
      <w:pPr>
        <w:spacing w:line="480" w:lineRule="exact"/>
        <w:ind w:firstLineChars="200" w:firstLine="640"/>
        <w:rPr>
          <w:rFonts w:ascii="仿宋" w:eastAsia="仿宋" w:hAnsi="仿宋" w:cs="仿宋_GB2312"/>
          <w:color w:val="000000"/>
          <w:sz w:val="32"/>
          <w:szCs w:val="32"/>
        </w:rPr>
      </w:pPr>
      <w:r w:rsidRPr="002E5993">
        <w:rPr>
          <w:rFonts w:ascii="仿宋" w:eastAsia="仿宋" w:hAnsi="仿宋" w:cs="仿宋_GB2312" w:hint="eastAsia"/>
          <w:color w:val="000000"/>
          <w:sz w:val="32"/>
          <w:szCs w:val="32"/>
        </w:rPr>
        <w:t>主要职责：监督竞聘过程，保证公平公正。</w:t>
      </w:r>
    </w:p>
    <w:p w:rsidR="00AA7165" w:rsidRPr="002E5993" w:rsidRDefault="00AA7165" w:rsidP="00FE1AC0">
      <w:pPr>
        <w:spacing w:line="480" w:lineRule="exact"/>
        <w:rPr>
          <w:rFonts w:ascii="仿宋" w:eastAsia="仿宋" w:hAnsi="仿宋" w:cs="仿宋_GB2312"/>
          <w:b/>
          <w:sz w:val="32"/>
          <w:szCs w:val="32"/>
        </w:rPr>
      </w:pPr>
      <w:r w:rsidRPr="002E5993">
        <w:rPr>
          <w:rFonts w:ascii="仿宋" w:eastAsia="仿宋" w:hAnsi="仿宋" w:cs="仿宋_GB2312" w:hint="eastAsia"/>
          <w:b/>
          <w:sz w:val="32"/>
          <w:szCs w:val="32"/>
        </w:rPr>
        <w:t>八、竞聘程序</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（一）组织动员（</w:t>
      </w:r>
      <w:r>
        <w:rPr>
          <w:rFonts w:ascii="仿宋" w:eastAsia="仿宋" w:hAnsi="仿宋" w:cs="仿宋_GB2312"/>
          <w:sz w:val="32"/>
          <w:szCs w:val="32"/>
        </w:rPr>
        <w:t>7</w:t>
      </w:r>
      <w:r>
        <w:rPr>
          <w:rFonts w:ascii="仿宋" w:eastAsia="仿宋" w:hAnsi="仿宋" w:cs="仿宋_GB2312" w:hint="eastAsia"/>
          <w:sz w:val="32"/>
          <w:szCs w:val="32"/>
        </w:rPr>
        <w:t>月</w:t>
      </w:r>
      <w:r>
        <w:rPr>
          <w:rFonts w:ascii="仿宋" w:eastAsia="仿宋" w:hAnsi="仿宋" w:cs="仿宋_GB2312"/>
          <w:sz w:val="32"/>
          <w:szCs w:val="32"/>
        </w:rPr>
        <w:t>31</w:t>
      </w:r>
      <w:r>
        <w:rPr>
          <w:rFonts w:ascii="仿宋" w:eastAsia="仿宋" w:hAnsi="仿宋" w:cs="仿宋_GB2312" w:hint="eastAsia"/>
          <w:sz w:val="32"/>
          <w:szCs w:val="32"/>
        </w:rPr>
        <w:t>日</w:t>
      </w:r>
      <w:r w:rsidRPr="002E5993">
        <w:rPr>
          <w:rFonts w:ascii="仿宋" w:eastAsia="仿宋" w:hAnsi="仿宋" w:cs="仿宋_GB2312" w:hint="eastAsia"/>
          <w:sz w:val="32"/>
          <w:szCs w:val="32"/>
        </w:rPr>
        <w:t>）。</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宣传竞聘上岗的目的、意义、方法和步骤。组织学习竞聘上岗的实施方案及相关配套制度。</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（二）发布信息（</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3</w:t>
      </w:r>
      <w:r>
        <w:rPr>
          <w:rFonts w:ascii="仿宋" w:eastAsia="仿宋" w:hAnsi="仿宋" w:cs="仿宋_GB2312" w:hint="eastAsia"/>
          <w:sz w:val="32"/>
          <w:szCs w:val="32"/>
        </w:rPr>
        <w:t>日</w:t>
      </w:r>
      <w:r w:rsidRPr="002E5993">
        <w:rPr>
          <w:rFonts w:ascii="仿宋" w:eastAsia="仿宋" w:hAnsi="仿宋" w:cs="仿宋_GB2312" w:hint="eastAsia"/>
          <w:sz w:val="32"/>
          <w:szCs w:val="32"/>
        </w:rPr>
        <w:t>）。</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公布竞聘岗位、职数、任职条件、竞聘程序等信息。</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（三）公开报名（</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3</w:t>
      </w:r>
      <w:r>
        <w:rPr>
          <w:rFonts w:ascii="仿宋" w:eastAsia="仿宋" w:hAnsi="仿宋" w:cs="仿宋_GB2312" w:hint="eastAsia"/>
          <w:sz w:val="32"/>
          <w:szCs w:val="32"/>
        </w:rPr>
        <w:t>日</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5</w:t>
      </w:r>
      <w:r>
        <w:rPr>
          <w:rFonts w:ascii="仿宋" w:eastAsia="仿宋" w:hAnsi="仿宋" w:cs="仿宋_GB2312" w:hint="eastAsia"/>
          <w:sz w:val="32"/>
          <w:szCs w:val="32"/>
        </w:rPr>
        <w:t>日</w:t>
      </w:r>
      <w:r w:rsidRPr="002E5993">
        <w:rPr>
          <w:rFonts w:ascii="仿宋" w:eastAsia="仿宋" w:hAnsi="仿宋" w:cs="仿宋_GB2312" w:hint="eastAsia"/>
          <w:sz w:val="32"/>
          <w:szCs w:val="32"/>
        </w:rPr>
        <w:t>）。</w:t>
      </w:r>
    </w:p>
    <w:p w:rsidR="00AA7165" w:rsidRPr="002E5993" w:rsidRDefault="00AA7165" w:rsidP="00FE1AC0">
      <w:pPr>
        <w:spacing w:line="480" w:lineRule="exact"/>
        <w:ind w:firstLineChars="200" w:firstLine="640"/>
        <w:rPr>
          <w:rFonts w:ascii="仿宋" w:eastAsia="仿宋" w:hAnsi="仿宋" w:cs="仿宋_GB2312"/>
          <w:color w:val="000000"/>
          <w:sz w:val="32"/>
          <w:szCs w:val="32"/>
        </w:rPr>
      </w:pPr>
      <w:r w:rsidRPr="002E5993">
        <w:rPr>
          <w:rFonts w:ascii="仿宋" w:eastAsia="仿宋" w:hAnsi="仿宋" w:cs="仿宋_GB2312" w:hint="eastAsia"/>
          <w:color w:val="000000"/>
          <w:sz w:val="32"/>
          <w:szCs w:val="32"/>
        </w:rPr>
        <w:t>凡符合条件、有意竞聘者于规定时间内填交《竞聘上岗报名表》（附件</w:t>
      </w:r>
      <w:r w:rsidRPr="002E5993">
        <w:rPr>
          <w:rFonts w:ascii="仿宋" w:eastAsia="仿宋" w:hAnsi="仿宋" w:cs="仿宋_GB2312"/>
          <w:color w:val="000000"/>
          <w:sz w:val="32"/>
          <w:szCs w:val="32"/>
        </w:rPr>
        <w:t>1</w:t>
      </w:r>
      <w:r w:rsidRPr="002E5993">
        <w:rPr>
          <w:rFonts w:ascii="仿宋" w:eastAsia="仿宋" w:hAnsi="仿宋" w:cs="仿宋_GB2312" w:hint="eastAsia"/>
          <w:color w:val="000000"/>
          <w:sz w:val="32"/>
          <w:szCs w:val="32"/>
        </w:rPr>
        <w:t>、</w:t>
      </w:r>
      <w:r w:rsidRPr="002E5993">
        <w:rPr>
          <w:rFonts w:ascii="仿宋" w:eastAsia="仿宋" w:hAnsi="仿宋" w:cs="仿宋_GB2312"/>
          <w:color w:val="000000"/>
          <w:sz w:val="32"/>
          <w:szCs w:val="32"/>
        </w:rPr>
        <w:t>2</w:t>
      </w:r>
      <w:r w:rsidRPr="002E5993">
        <w:rPr>
          <w:rFonts w:ascii="仿宋" w:eastAsia="仿宋" w:hAnsi="仿宋" w:cs="仿宋_GB2312" w:hint="eastAsia"/>
          <w:color w:val="000000"/>
          <w:sz w:val="32"/>
          <w:szCs w:val="32"/>
        </w:rPr>
        <w:t>）。每人可选报两个岗位。</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（四）资格审查（</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6</w:t>
      </w:r>
      <w:r>
        <w:rPr>
          <w:rFonts w:ascii="仿宋" w:eastAsia="仿宋" w:hAnsi="仿宋" w:cs="仿宋_GB2312" w:hint="eastAsia"/>
          <w:sz w:val="32"/>
          <w:szCs w:val="32"/>
        </w:rPr>
        <w:t>日</w:t>
      </w:r>
      <w:r w:rsidRPr="002E5993">
        <w:rPr>
          <w:rFonts w:ascii="仿宋" w:eastAsia="仿宋" w:hAnsi="仿宋" w:cs="仿宋_GB2312" w:hint="eastAsia"/>
          <w:sz w:val="32"/>
          <w:szCs w:val="32"/>
        </w:rPr>
        <w:t>）。</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竞聘办公室根据竞聘上岗条件对报名人员进行资格审查，报经竞聘考评小组同意后予以公布并通知本人。</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（五）笔试（</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7</w:t>
      </w:r>
      <w:r>
        <w:rPr>
          <w:rFonts w:ascii="仿宋" w:eastAsia="仿宋" w:hAnsi="仿宋" w:cs="仿宋_GB2312" w:hint="eastAsia"/>
          <w:sz w:val="32"/>
          <w:szCs w:val="32"/>
        </w:rPr>
        <w:t>日</w:t>
      </w:r>
      <w:r w:rsidRPr="002E5993">
        <w:rPr>
          <w:rFonts w:ascii="仿宋" w:eastAsia="仿宋" w:hAnsi="仿宋" w:cs="仿宋_GB2312" w:hint="eastAsia"/>
          <w:sz w:val="32"/>
          <w:szCs w:val="32"/>
        </w:rPr>
        <w:t>）。</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（六）</w:t>
      </w:r>
      <w:r w:rsidRPr="002E5993">
        <w:rPr>
          <w:rFonts w:ascii="仿宋" w:eastAsia="仿宋" w:hAnsi="仿宋" w:cs="仿宋_GB2312" w:hint="eastAsia"/>
          <w:color w:val="000000"/>
          <w:sz w:val="32"/>
          <w:szCs w:val="32"/>
        </w:rPr>
        <w:t>演讲</w:t>
      </w:r>
      <w:r w:rsidRPr="002E5993">
        <w:rPr>
          <w:rFonts w:ascii="仿宋" w:eastAsia="仿宋" w:hAnsi="仿宋" w:cs="仿宋_GB2312" w:hint="eastAsia"/>
          <w:sz w:val="32"/>
          <w:szCs w:val="32"/>
        </w:rPr>
        <w:t>答辩（</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10</w:t>
      </w:r>
      <w:r>
        <w:rPr>
          <w:rFonts w:ascii="仿宋" w:eastAsia="仿宋" w:hAnsi="仿宋" w:cs="仿宋_GB2312" w:hint="eastAsia"/>
          <w:sz w:val="32"/>
          <w:szCs w:val="32"/>
        </w:rPr>
        <w:t>日</w:t>
      </w:r>
      <w:r w:rsidRPr="002E5993">
        <w:rPr>
          <w:rFonts w:ascii="仿宋" w:eastAsia="仿宋" w:hAnsi="仿宋" w:cs="仿宋_GB2312" w:hint="eastAsia"/>
          <w:sz w:val="32"/>
          <w:szCs w:val="32"/>
        </w:rPr>
        <w:t>）。</w:t>
      </w:r>
    </w:p>
    <w:p w:rsidR="00AA7165" w:rsidRPr="002E5993" w:rsidRDefault="00AA7165" w:rsidP="00FE1AC0">
      <w:pPr>
        <w:spacing w:line="480" w:lineRule="exact"/>
        <w:ind w:firstLineChars="200" w:firstLine="640"/>
        <w:rPr>
          <w:rFonts w:ascii="仿宋" w:eastAsia="仿宋" w:hAnsi="仿宋" w:cs="仿宋_GB2312"/>
          <w:color w:val="000000"/>
          <w:sz w:val="32"/>
          <w:szCs w:val="32"/>
        </w:rPr>
      </w:pPr>
      <w:r w:rsidRPr="002E5993">
        <w:rPr>
          <w:rFonts w:ascii="仿宋" w:eastAsia="仿宋" w:hAnsi="仿宋" w:cs="仿宋_GB2312" w:hint="eastAsia"/>
          <w:color w:val="000000"/>
          <w:sz w:val="32"/>
          <w:szCs w:val="32"/>
        </w:rPr>
        <w:t>报名人数</w:t>
      </w:r>
      <w:r w:rsidRPr="002E5993">
        <w:rPr>
          <w:rFonts w:ascii="仿宋" w:eastAsia="仿宋" w:hAnsi="仿宋" w:cs="仿宋_GB2312"/>
          <w:color w:val="000000"/>
          <w:sz w:val="32"/>
          <w:szCs w:val="32"/>
        </w:rPr>
        <w:t>2</w:t>
      </w:r>
      <w:r w:rsidRPr="002E5993">
        <w:rPr>
          <w:rFonts w:ascii="仿宋" w:eastAsia="仿宋" w:hAnsi="仿宋" w:cs="仿宋_GB2312" w:hint="eastAsia"/>
          <w:color w:val="000000"/>
          <w:sz w:val="32"/>
          <w:szCs w:val="32"/>
        </w:rPr>
        <w:t>人及以上岗位安排演讲答辩，程序如下：</w:t>
      </w:r>
      <w:r w:rsidRPr="002E5993">
        <w:rPr>
          <w:rFonts w:ascii="仿宋" w:eastAsia="仿宋" w:hAnsi="仿宋" w:cs="仿宋_GB2312"/>
          <w:color w:val="000000"/>
          <w:sz w:val="32"/>
          <w:szCs w:val="32"/>
        </w:rPr>
        <w:t xml:space="preserve"> </w:t>
      </w:r>
    </w:p>
    <w:p w:rsidR="00AA7165" w:rsidRPr="002E5993" w:rsidRDefault="00AA7165" w:rsidP="004D0759">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1.</w:t>
      </w:r>
      <w:r w:rsidRPr="002E5993">
        <w:rPr>
          <w:rFonts w:ascii="仿宋" w:eastAsia="仿宋" w:hAnsi="仿宋" w:cs="仿宋_GB2312" w:hint="eastAsia"/>
          <w:sz w:val="32"/>
          <w:szCs w:val="32"/>
        </w:rPr>
        <w:t>由竞聘者抽签确定演讲答辩顺序。</w:t>
      </w:r>
    </w:p>
    <w:p w:rsidR="00AA7165" w:rsidRPr="002E5993" w:rsidRDefault="00AA7165" w:rsidP="004D0759">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2.</w:t>
      </w:r>
      <w:r w:rsidRPr="002E5993">
        <w:rPr>
          <w:rFonts w:ascii="仿宋" w:eastAsia="仿宋" w:hAnsi="仿宋" w:cs="仿宋_GB2312" w:hint="eastAsia"/>
          <w:sz w:val="32"/>
          <w:szCs w:val="32"/>
        </w:rPr>
        <w:t>按抽签顺序，参加竞聘者</w:t>
      </w:r>
      <w:r w:rsidRPr="002E5993">
        <w:rPr>
          <w:rFonts w:ascii="仿宋" w:eastAsia="仿宋" w:hAnsi="仿宋" w:cs="仿宋_GB2312" w:hint="eastAsia"/>
          <w:color w:val="000000"/>
          <w:sz w:val="32"/>
          <w:szCs w:val="32"/>
        </w:rPr>
        <w:t>做竞聘演讲</w:t>
      </w:r>
      <w:r w:rsidRPr="002E5993">
        <w:rPr>
          <w:rFonts w:ascii="仿宋" w:eastAsia="仿宋" w:hAnsi="仿宋" w:cs="仿宋_GB2312" w:hint="eastAsia"/>
          <w:sz w:val="32"/>
          <w:szCs w:val="32"/>
        </w:rPr>
        <w:t>，内容包括：自我介绍、工作经历及成就、对竞聘岗位的认识、未来工作思路和设想等。演讲时间约</w:t>
      </w:r>
      <w:r w:rsidRPr="002E5993">
        <w:rPr>
          <w:rFonts w:ascii="仿宋" w:eastAsia="仿宋" w:hAnsi="仿宋" w:cs="仿宋_GB2312"/>
          <w:sz w:val="32"/>
          <w:szCs w:val="32"/>
        </w:rPr>
        <w:t>10</w:t>
      </w:r>
      <w:r w:rsidRPr="002E5993">
        <w:rPr>
          <w:rFonts w:ascii="仿宋" w:eastAsia="仿宋" w:hAnsi="仿宋" w:cs="仿宋_GB2312" w:hint="eastAsia"/>
          <w:sz w:val="32"/>
          <w:szCs w:val="32"/>
        </w:rPr>
        <w:t>分钟。</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3.</w:t>
      </w:r>
      <w:r w:rsidRPr="002E5993">
        <w:rPr>
          <w:rFonts w:ascii="仿宋" w:eastAsia="仿宋" w:hAnsi="仿宋" w:cs="仿宋_GB2312" w:hint="eastAsia"/>
          <w:sz w:val="32"/>
          <w:szCs w:val="32"/>
        </w:rPr>
        <w:t>考评小组根据竞聘岗位的要求进行提问，竞聘者答辩，时间约</w:t>
      </w:r>
      <w:r w:rsidRPr="002E5993">
        <w:rPr>
          <w:rFonts w:ascii="仿宋" w:eastAsia="仿宋" w:hAnsi="仿宋" w:cs="仿宋_GB2312"/>
          <w:sz w:val="32"/>
          <w:szCs w:val="32"/>
        </w:rPr>
        <w:t>8</w:t>
      </w:r>
      <w:r w:rsidRPr="002E5993">
        <w:rPr>
          <w:rFonts w:ascii="仿宋" w:eastAsia="仿宋" w:hAnsi="仿宋" w:cs="仿宋_GB2312" w:hint="eastAsia"/>
          <w:sz w:val="32"/>
          <w:szCs w:val="32"/>
        </w:rPr>
        <w:t>分钟。</w:t>
      </w:r>
    </w:p>
    <w:p w:rsidR="00AA7165" w:rsidRPr="002E5993" w:rsidRDefault="00AA7165" w:rsidP="004D0759">
      <w:pPr>
        <w:spacing w:line="480" w:lineRule="exact"/>
        <w:ind w:firstLineChars="200" w:firstLine="640"/>
        <w:rPr>
          <w:rFonts w:ascii="仿宋" w:eastAsia="仿宋" w:hAnsi="仿宋" w:cs="仿宋_GB2312"/>
          <w:sz w:val="32"/>
          <w:szCs w:val="32"/>
        </w:rPr>
      </w:pPr>
      <w:r w:rsidRPr="002E5993">
        <w:rPr>
          <w:rFonts w:ascii="仿宋" w:eastAsia="仿宋" w:hAnsi="仿宋" w:cs="仿宋_GB2312"/>
          <w:sz w:val="32"/>
          <w:szCs w:val="32"/>
        </w:rPr>
        <w:t>4.</w:t>
      </w:r>
      <w:r w:rsidRPr="002E5993">
        <w:rPr>
          <w:rFonts w:ascii="仿宋" w:eastAsia="仿宋" w:hAnsi="仿宋" w:cs="仿宋_GB2312" w:hint="eastAsia"/>
          <w:sz w:val="32"/>
          <w:szCs w:val="32"/>
        </w:rPr>
        <w:t>答辩完毕，由竞聘考评小组现场打分，填写《演讲答辩评分表》（附件</w:t>
      </w:r>
      <w:r w:rsidRPr="002E5993">
        <w:rPr>
          <w:rFonts w:ascii="仿宋" w:eastAsia="仿宋" w:hAnsi="仿宋" w:cs="仿宋_GB2312"/>
          <w:sz w:val="32"/>
          <w:szCs w:val="32"/>
        </w:rPr>
        <w:t>3</w:t>
      </w:r>
      <w:r w:rsidRPr="002E5993">
        <w:rPr>
          <w:rFonts w:ascii="仿宋" w:eastAsia="仿宋" w:hAnsi="仿宋" w:cs="仿宋_GB2312" w:hint="eastAsia"/>
          <w:sz w:val="32"/>
          <w:szCs w:val="32"/>
        </w:rPr>
        <w:t>），统一交记分员统计出最终得分并填写《演讲答辩评分汇总表》（附件</w:t>
      </w:r>
      <w:r w:rsidRPr="002E5993">
        <w:rPr>
          <w:rFonts w:ascii="仿宋" w:eastAsia="仿宋" w:hAnsi="仿宋" w:cs="仿宋_GB2312"/>
          <w:sz w:val="32"/>
          <w:szCs w:val="32"/>
        </w:rPr>
        <w:t>4</w:t>
      </w:r>
      <w:r w:rsidRPr="002E5993">
        <w:rPr>
          <w:rFonts w:ascii="仿宋" w:eastAsia="仿宋" w:hAnsi="仿宋" w:cs="仿宋_GB2312" w:hint="eastAsia"/>
          <w:sz w:val="32"/>
          <w:szCs w:val="32"/>
        </w:rPr>
        <w:t>），监督员进行监督。评分规则：去掉一个最高分，去掉一个最低分，取其余评委的平均分。</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（七）民主测评（</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11</w:t>
      </w:r>
      <w:r>
        <w:rPr>
          <w:rFonts w:ascii="仿宋" w:eastAsia="仿宋" w:hAnsi="仿宋" w:cs="仿宋_GB2312" w:hint="eastAsia"/>
          <w:sz w:val="32"/>
          <w:szCs w:val="32"/>
        </w:rPr>
        <w:t>日</w:t>
      </w:r>
      <w:r w:rsidRPr="002E5993">
        <w:rPr>
          <w:rFonts w:ascii="仿宋" w:eastAsia="仿宋" w:hAnsi="仿宋" w:cs="仿宋_GB2312" w:hint="eastAsia"/>
          <w:sz w:val="32"/>
          <w:szCs w:val="32"/>
        </w:rPr>
        <w:t>）。</w:t>
      </w:r>
    </w:p>
    <w:p w:rsidR="00AA7165" w:rsidRPr="002E5993" w:rsidRDefault="00AA7165" w:rsidP="00FE1AC0">
      <w:pPr>
        <w:spacing w:line="480" w:lineRule="exact"/>
        <w:ind w:firstLineChars="200" w:firstLine="640"/>
        <w:rPr>
          <w:rFonts w:ascii="仿宋" w:eastAsia="仿宋" w:hAnsi="仿宋" w:cs="仿宋_GB2312"/>
          <w:color w:val="000000"/>
          <w:sz w:val="32"/>
          <w:szCs w:val="32"/>
        </w:rPr>
      </w:pPr>
      <w:r w:rsidRPr="002E5993">
        <w:rPr>
          <w:rFonts w:ascii="仿宋" w:eastAsia="仿宋" w:hAnsi="仿宋" w:cs="仿宋_GB2312" w:hint="eastAsia"/>
          <w:color w:val="000000"/>
          <w:sz w:val="32"/>
          <w:szCs w:val="32"/>
        </w:rPr>
        <w:t>召开民主测评会，对竞聘者进行民主测评，参加民主测评人员根据竞聘者平时工作表现和岗位要求，在综合平衡的基础上进行无记名投票。</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（八）谈话考察（</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11</w:t>
      </w:r>
      <w:r>
        <w:rPr>
          <w:rFonts w:ascii="仿宋" w:eastAsia="仿宋" w:hAnsi="仿宋" w:cs="仿宋_GB2312" w:hint="eastAsia"/>
          <w:sz w:val="32"/>
          <w:szCs w:val="32"/>
        </w:rPr>
        <w:t>日</w:t>
      </w:r>
      <w:r w:rsidRPr="002E5993">
        <w:rPr>
          <w:rFonts w:ascii="仿宋" w:eastAsia="仿宋" w:hAnsi="仿宋" w:cs="仿宋_GB2312" w:hint="eastAsia"/>
          <w:sz w:val="32"/>
          <w:szCs w:val="32"/>
        </w:rPr>
        <w:t>）。</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经竞聘考评小组研究确定的考察对象，通过个别谈话方式进一步了解其德、能、勤、绩、廉等情况，并在综合分析的基础上形成书面考察材料。</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（九）讨论确定拟聘人选（</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12</w:t>
      </w:r>
      <w:r>
        <w:rPr>
          <w:rFonts w:ascii="仿宋" w:eastAsia="仿宋" w:hAnsi="仿宋" w:cs="仿宋_GB2312" w:hint="eastAsia"/>
          <w:sz w:val="32"/>
          <w:szCs w:val="32"/>
        </w:rPr>
        <w:t>日</w:t>
      </w:r>
      <w:r w:rsidRPr="002E5993">
        <w:rPr>
          <w:rFonts w:ascii="仿宋" w:eastAsia="仿宋" w:hAnsi="仿宋" w:cs="仿宋_GB2312" w:hint="eastAsia"/>
          <w:sz w:val="32"/>
          <w:szCs w:val="32"/>
        </w:rPr>
        <w:t>）。</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召开党政联席会议根据</w:t>
      </w:r>
      <w:r w:rsidRPr="002E5993">
        <w:rPr>
          <w:rFonts w:ascii="仿宋" w:eastAsia="仿宋" w:hAnsi="仿宋" w:cs="仿宋_GB2312" w:hint="eastAsia"/>
          <w:color w:val="000000"/>
          <w:sz w:val="32"/>
          <w:szCs w:val="32"/>
        </w:rPr>
        <w:t>笔试、</w:t>
      </w:r>
      <w:r w:rsidRPr="002E5993">
        <w:rPr>
          <w:rFonts w:ascii="仿宋" w:eastAsia="仿宋" w:hAnsi="仿宋" w:cs="仿宋_GB2312" w:hint="eastAsia"/>
          <w:sz w:val="32"/>
          <w:szCs w:val="32"/>
        </w:rPr>
        <w:t>面试、投票、谈话结果讨论确定拟聘任人选，审议通过后的拟聘名单按中共中国出版集团公司党组的相关文件规定，报集团公司核查个人有关事项。</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（十）向集团公司报送拟提拔人员基本信息（</w:t>
      </w:r>
      <w:r>
        <w:rPr>
          <w:rFonts w:ascii="仿宋" w:eastAsia="仿宋" w:hAnsi="仿宋" w:cs="仿宋_GB2312"/>
          <w:sz w:val="32"/>
          <w:szCs w:val="32"/>
        </w:rPr>
        <w:t>8</w:t>
      </w:r>
      <w:r>
        <w:rPr>
          <w:rFonts w:ascii="仿宋" w:eastAsia="仿宋" w:hAnsi="仿宋" w:cs="仿宋_GB2312" w:hint="eastAsia"/>
          <w:sz w:val="32"/>
          <w:szCs w:val="32"/>
        </w:rPr>
        <w:t>月</w:t>
      </w:r>
      <w:r>
        <w:rPr>
          <w:rFonts w:ascii="仿宋" w:eastAsia="仿宋" w:hAnsi="仿宋" w:cs="仿宋_GB2312"/>
          <w:sz w:val="32"/>
          <w:szCs w:val="32"/>
        </w:rPr>
        <w:t>13</w:t>
      </w:r>
      <w:r>
        <w:rPr>
          <w:rFonts w:ascii="仿宋" w:eastAsia="仿宋" w:hAnsi="仿宋" w:cs="仿宋_GB2312" w:hint="eastAsia"/>
          <w:sz w:val="32"/>
          <w:szCs w:val="32"/>
        </w:rPr>
        <w:t>日</w:t>
      </w:r>
      <w:r w:rsidRPr="002E5993">
        <w:rPr>
          <w:rFonts w:ascii="仿宋" w:eastAsia="仿宋" w:hAnsi="仿宋" w:cs="仿宋_GB2312" w:hint="eastAsia"/>
          <w:sz w:val="32"/>
          <w:szCs w:val="32"/>
        </w:rPr>
        <w:t>）</w:t>
      </w:r>
    </w:p>
    <w:p w:rsidR="00AA7165" w:rsidRPr="002E5993" w:rsidRDefault="00AA7165" w:rsidP="00393B19">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经</w:t>
      </w:r>
      <w:r w:rsidRPr="002E5993">
        <w:rPr>
          <w:rFonts w:ascii="仿宋" w:eastAsia="仿宋" w:hAnsi="仿宋" w:cs="仿宋_GB2312"/>
          <w:sz w:val="32"/>
          <w:szCs w:val="32"/>
        </w:rPr>
        <w:t>15</w:t>
      </w:r>
      <w:r w:rsidRPr="002E5993">
        <w:rPr>
          <w:rFonts w:ascii="仿宋" w:eastAsia="仿宋" w:hAnsi="仿宋" w:cs="仿宋_GB2312" w:hint="eastAsia"/>
          <w:sz w:val="32"/>
          <w:szCs w:val="32"/>
        </w:rPr>
        <w:t>个工作日</w:t>
      </w:r>
      <w:r w:rsidRPr="002E5993">
        <w:rPr>
          <w:rFonts w:ascii="仿宋" w:eastAsia="仿宋" w:hAnsi="仿宋" w:cs="仿宋_GB2312"/>
          <w:b/>
          <w:sz w:val="32"/>
          <w:szCs w:val="32"/>
          <w:vertAlign w:val="superscript"/>
        </w:rPr>
        <w:t>[</w:t>
      </w:r>
      <w:r w:rsidRPr="002E5993">
        <w:rPr>
          <w:rFonts w:ascii="仿宋" w:eastAsia="仿宋" w:hAnsi="仿宋" w:cs="仿宋_GB2312" w:hint="eastAsia"/>
          <w:b/>
          <w:sz w:val="32"/>
          <w:szCs w:val="32"/>
          <w:vertAlign w:val="superscript"/>
        </w:rPr>
        <w:t>注</w:t>
      </w:r>
      <w:r w:rsidRPr="002E5993">
        <w:rPr>
          <w:rFonts w:ascii="仿宋" w:eastAsia="仿宋" w:hAnsi="仿宋" w:cs="仿宋_GB2312"/>
          <w:b/>
          <w:sz w:val="32"/>
          <w:szCs w:val="32"/>
          <w:vertAlign w:val="superscript"/>
        </w:rPr>
        <w:t>]</w:t>
      </w:r>
      <w:r>
        <w:rPr>
          <w:rFonts w:ascii="仿宋" w:eastAsia="仿宋" w:hAnsi="仿宋" w:cs="仿宋_GB2312" w:hint="eastAsia"/>
          <w:sz w:val="32"/>
          <w:szCs w:val="32"/>
        </w:rPr>
        <w:t>，反馈结果后，核对个人填报的信息。</w:t>
      </w:r>
      <w:r w:rsidRPr="002E5993">
        <w:rPr>
          <w:rFonts w:ascii="仿宋" w:eastAsia="仿宋" w:hAnsi="仿宋" w:cs="仿宋_GB2312" w:hint="eastAsia"/>
          <w:sz w:val="32"/>
          <w:szCs w:val="32"/>
        </w:rPr>
        <w:t>【注】：“</w:t>
      </w:r>
      <w:r w:rsidRPr="002E5993">
        <w:rPr>
          <w:rFonts w:ascii="仿宋" w:eastAsia="仿宋" w:hAnsi="仿宋" w:cs="仿宋_GB2312"/>
          <w:sz w:val="32"/>
          <w:szCs w:val="32"/>
        </w:rPr>
        <w:t>15</w:t>
      </w:r>
      <w:r>
        <w:rPr>
          <w:rFonts w:ascii="仿宋" w:eastAsia="仿宋" w:hAnsi="仿宋" w:cs="仿宋_GB2312" w:hint="eastAsia"/>
          <w:sz w:val="32"/>
          <w:szCs w:val="32"/>
        </w:rPr>
        <w:t>个工作日”为预计时间，最终时间以实际反馈结果时间为准，第十一和十二</w:t>
      </w:r>
      <w:r w:rsidRPr="002E5993">
        <w:rPr>
          <w:rFonts w:ascii="仿宋" w:eastAsia="仿宋" w:hAnsi="仿宋" w:cs="仿宋_GB2312" w:hint="eastAsia"/>
          <w:sz w:val="32"/>
          <w:szCs w:val="32"/>
        </w:rPr>
        <w:t>条所述时间，同步调整。）</w:t>
      </w:r>
    </w:p>
    <w:p w:rsidR="00AA7165" w:rsidRPr="002E5993" w:rsidRDefault="00AA7165" w:rsidP="00FE1AC0">
      <w:pPr>
        <w:spacing w:line="480" w:lineRule="exact"/>
        <w:rPr>
          <w:rFonts w:ascii="仿宋" w:eastAsia="仿宋" w:hAnsi="仿宋" w:cs="仿宋_GB2312"/>
          <w:sz w:val="32"/>
          <w:szCs w:val="32"/>
        </w:rPr>
      </w:pPr>
      <w:r>
        <w:rPr>
          <w:rFonts w:ascii="仿宋" w:eastAsia="仿宋" w:hAnsi="仿宋" w:cs="仿宋_GB2312" w:hint="eastAsia"/>
          <w:sz w:val="32"/>
          <w:szCs w:val="32"/>
        </w:rPr>
        <w:t>（十一</w:t>
      </w:r>
      <w:r w:rsidRPr="002E5993">
        <w:rPr>
          <w:rFonts w:ascii="仿宋" w:eastAsia="仿宋" w:hAnsi="仿宋" w:cs="仿宋_GB2312" w:hint="eastAsia"/>
          <w:sz w:val="32"/>
          <w:szCs w:val="32"/>
        </w:rPr>
        <w:t>）任前公示（</w:t>
      </w:r>
      <w:r>
        <w:rPr>
          <w:rFonts w:ascii="仿宋" w:eastAsia="仿宋" w:hAnsi="仿宋" w:cs="仿宋_GB2312"/>
          <w:sz w:val="32"/>
          <w:szCs w:val="32"/>
        </w:rPr>
        <w:t>9</w:t>
      </w:r>
      <w:r>
        <w:rPr>
          <w:rFonts w:ascii="仿宋" w:eastAsia="仿宋" w:hAnsi="仿宋" w:cs="仿宋_GB2312" w:hint="eastAsia"/>
          <w:sz w:val="32"/>
          <w:szCs w:val="32"/>
        </w:rPr>
        <w:t>月初</w:t>
      </w:r>
      <w:r w:rsidRPr="002E5993">
        <w:rPr>
          <w:rFonts w:ascii="仿宋" w:eastAsia="仿宋" w:hAnsi="仿宋" w:cs="仿宋_GB2312" w:hint="eastAsia"/>
          <w:sz w:val="32"/>
          <w:szCs w:val="32"/>
        </w:rPr>
        <w:t>）。</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对拟聘任人选进行公示，公示期为</w:t>
      </w:r>
      <w:r w:rsidRPr="002E5993">
        <w:rPr>
          <w:rFonts w:ascii="仿宋" w:eastAsia="仿宋" w:hAnsi="仿宋" w:cs="仿宋_GB2312"/>
          <w:sz w:val="32"/>
          <w:szCs w:val="32"/>
        </w:rPr>
        <w:t>5</w:t>
      </w:r>
      <w:r w:rsidRPr="002E5993">
        <w:rPr>
          <w:rFonts w:ascii="仿宋" w:eastAsia="仿宋" w:hAnsi="仿宋" w:cs="仿宋_GB2312" w:hint="eastAsia"/>
          <w:sz w:val="32"/>
          <w:szCs w:val="32"/>
        </w:rPr>
        <w:t>个工作日。</w:t>
      </w:r>
    </w:p>
    <w:p w:rsidR="00AA7165" w:rsidRPr="002E5993" w:rsidRDefault="00AA7165" w:rsidP="00FE1AC0">
      <w:pPr>
        <w:spacing w:line="480" w:lineRule="exact"/>
        <w:rPr>
          <w:rFonts w:ascii="仿宋" w:eastAsia="仿宋" w:hAnsi="仿宋" w:cs="仿宋_GB2312"/>
          <w:sz w:val="32"/>
          <w:szCs w:val="32"/>
        </w:rPr>
      </w:pPr>
      <w:r>
        <w:rPr>
          <w:rFonts w:ascii="仿宋" w:eastAsia="仿宋" w:hAnsi="仿宋" w:cs="仿宋_GB2312" w:hint="eastAsia"/>
          <w:sz w:val="32"/>
          <w:szCs w:val="32"/>
        </w:rPr>
        <w:t>（十二</w:t>
      </w:r>
      <w:r w:rsidRPr="002E5993">
        <w:rPr>
          <w:rFonts w:ascii="仿宋" w:eastAsia="仿宋" w:hAnsi="仿宋" w:cs="仿宋_GB2312" w:hint="eastAsia"/>
          <w:sz w:val="32"/>
          <w:szCs w:val="32"/>
        </w:rPr>
        <w:t>）任职（</w:t>
      </w:r>
      <w:r>
        <w:rPr>
          <w:rFonts w:ascii="仿宋" w:eastAsia="仿宋" w:hAnsi="仿宋" w:cs="仿宋_GB2312"/>
          <w:sz w:val="32"/>
          <w:szCs w:val="32"/>
        </w:rPr>
        <w:t>9</w:t>
      </w:r>
      <w:r>
        <w:rPr>
          <w:rFonts w:ascii="仿宋" w:eastAsia="仿宋" w:hAnsi="仿宋" w:cs="仿宋_GB2312" w:hint="eastAsia"/>
          <w:sz w:val="32"/>
          <w:szCs w:val="32"/>
        </w:rPr>
        <w:t>月上旬</w:t>
      </w:r>
      <w:r w:rsidRPr="002E5993">
        <w:rPr>
          <w:rFonts w:ascii="仿宋" w:eastAsia="仿宋" w:hAnsi="仿宋" w:cs="仿宋_GB2312" w:hint="eastAsia"/>
          <w:sz w:val="32"/>
          <w:szCs w:val="32"/>
        </w:rPr>
        <w:t>）。</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公示期满无异议的，根据干部管理权限，办理聘任手续。</w:t>
      </w:r>
    </w:p>
    <w:p w:rsidR="00AA7165" w:rsidRPr="002E5993" w:rsidRDefault="00AA7165" w:rsidP="00FE1AC0">
      <w:pPr>
        <w:spacing w:line="480" w:lineRule="exact"/>
        <w:rPr>
          <w:rFonts w:ascii="仿宋" w:eastAsia="仿宋" w:hAnsi="仿宋" w:cs="仿宋_GB2312"/>
          <w:b/>
          <w:sz w:val="32"/>
          <w:szCs w:val="32"/>
        </w:rPr>
      </w:pPr>
      <w:r w:rsidRPr="002E5993">
        <w:rPr>
          <w:rFonts w:ascii="仿宋" w:eastAsia="仿宋" w:hAnsi="仿宋" w:cs="仿宋_GB2312" w:hint="eastAsia"/>
          <w:b/>
          <w:sz w:val="32"/>
          <w:szCs w:val="32"/>
        </w:rPr>
        <w:t>九、竞聘人员申诉</w:t>
      </w:r>
    </w:p>
    <w:p w:rsidR="00AA7165" w:rsidRPr="002E5993" w:rsidRDefault="00AA7165" w:rsidP="00FE1AC0">
      <w:pPr>
        <w:spacing w:line="480" w:lineRule="exact"/>
        <w:ind w:firstLineChars="200" w:firstLine="640"/>
        <w:rPr>
          <w:rFonts w:ascii="仿宋" w:eastAsia="仿宋" w:hAnsi="仿宋" w:cs="仿宋_GB2312"/>
          <w:sz w:val="32"/>
          <w:szCs w:val="32"/>
        </w:rPr>
      </w:pPr>
      <w:r w:rsidRPr="002E5993">
        <w:rPr>
          <w:rFonts w:ascii="仿宋" w:eastAsia="仿宋" w:hAnsi="仿宋" w:cs="仿宋_GB2312" w:hint="eastAsia"/>
          <w:sz w:val="32"/>
          <w:szCs w:val="32"/>
        </w:rPr>
        <w:t>竞聘人员对竞聘有异议，可在公示期结束前</w:t>
      </w:r>
      <w:r w:rsidRPr="002E5993">
        <w:rPr>
          <w:rFonts w:ascii="仿宋" w:eastAsia="仿宋" w:hAnsi="仿宋" w:cs="仿宋_GB2312"/>
          <w:sz w:val="32"/>
          <w:szCs w:val="32"/>
        </w:rPr>
        <w:t>3</w:t>
      </w:r>
      <w:r w:rsidRPr="002E5993">
        <w:rPr>
          <w:rFonts w:ascii="仿宋" w:eastAsia="仿宋" w:hAnsi="仿宋" w:cs="仿宋_GB2312" w:hint="eastAsia"/>
          <w:sz w:val="32"/>
          <w:szCs w:val="32"/>
        </w:rPr>
        <w:t>日内向竞聘考评小组申诉，竞聘办公室在接受申诉后</w:t>
      </w:r>
      <w:r w:rsidRPr="002E5993">
        <w:rPr>
          <w:rFonts w:ascii="仿宋" w:eastAsia="仿宋" w:hAnsi="仿宋" w:cs="仿宋_GB2312"/>
          <w:sz w:val="32"/>
          <w:szCs w:val="32"/>
        </w:rPr>
        <w:t>3</w:t>
      </w:r>
      <w:r w:rsidRPr="002E5993">
        <w:rPr>
          <w:rFonts w:ascii="仿宋" w:eastAsia="仿宋" w:hAnsi="仿宋" w:cs="仿宋_GB2312" w:hint="eastAsia"/>
          <w:sz w:val="32"/>
          <w:szCs w:val="32"/>
        </w:rPr>
        <w:t>日内向申诉员工反馈。</w:t>
      </w:r>
    </w:p>
    <w:p w:rsidR="00AA7165" w:rsidRPr="002E5993" w:rsidRDefault="00AA7165" w:rsidP="00FE1AC0">
      <w:pPr>
        <w:spacing w:line="480" w:lineRule="exact"/>
        <w:rPr>
          <w:rFonts w:ascii="仿宋" w:eastAsia="仿宋" w:hAnsi="仿宋" w:cs="仿宋_GB2312"/>
          <w:b/>
          <w:sz w:val="32"/>
          <w:szCs w:val="32"/>
        </w:rPr>
      </w:pPr>
      <w:r w:rsidRPr="002E5993">
        <w:rPr>
          <w:rFonts w:ascii="仿宋" w:eastAsia="仿宋" w:hAnsi="仿宋" w:cs="仿宋_GB2312" w:hint="eastAsia"/>
          <w:b/>
          <w:sz w:val="32"/>
          <w:szCs w:val="32"/>
        </w:rPr>
        <w:t>十、其他</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（一）严格纪律。全体竞聘人员和考评小组必须从事业出发，讲党性、讲正气、讲大局。不得结帮拉伙，不得拉选票。如果发现类似问题，将取消其任职资格。</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（二）选拔聘任须突出岗位特点，突出实绩，注重品德、能力素质和一贯表现，防止简单以分数、票数取人。</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（三）综合素质好、业绩特别突出的优秀年轻人才，经总店总经理办公会研究通过，可破格选拔使用</w:t>
      </w:r>
      <w:r w:rsidRPr="002E5993">
        <w:rPr>
          <w:rFonts w:ascii="仿宋" w:eastAsia="仿宋" w:hAnsi="仿宋" w:cs="仿宋_GB2312"/>
          <w:sz w:val="32"/>
          <w:szCs w:val="32"/>
        </w:rPr>
        <w:tab/>
      </w:r>
      <w:r w:rsidRPr="002E5993">
        <w:rPr>
          <w:rFonts w:ascii="仿宋" w:eastAsia="仿宋" w:hAnsi="仿宋" w:cs="仿宋_GB2312" w:hint="eastAsia"/>
          <w:sz w:val="32"/>
          <w:szCs w:val="32"/>
        </w:rPr>
        <w:t>。</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（四）在竞聘过程中发现德才兼备、素质较好，因各种原因未能上</w:t>
      </w:r>
      <w:r>
        <w:rPr>
          <w:rFonts w:ascii="仿宋" w:eastAsia="仿宋" w:hAnsi="仿宋" w:cs="仿宋_GB2312" w:hint="eastAsia"/>
          <w:sz w:val="32"/>
          <w:szCs w:val="32"/>
        </w:rPr>
        <w:t>岗的人员，将作为后备人才</w:t>
      </w:r>
      <w:r w:rsidRPr="002E5993">
        <w:rPr>
          <w:rFonts w:ascii="仿宋" w:eastAsia="仿宋" w:hAnsi="仿宋" w:cs="仿宋_GB2312" w:hint="eastAsia"/>
          <w:sz w:val="32"/>
          <w:szCs w:val="32"/>
        </w:rPr>
        <w:t>培养。</w:t>
      </w:r>
    </w:p>
    <w:p w:rsidR="00AA7165" w:rsidRPr="002E5993" w:rsidRDefault="00AA7165" w:rsidP="00FE1AC0">
      <w:pPr>
        <w:spacing w:line="480" w:lineRule="exact"/>
        <w:rPr>
          <w:rFonts w:ascii="仿宋" w:eastAsia="仿宋" w:hAnsi="仿宋" w:cs="仿宋_GB2312"/>
          <w:sz w:val="32"/>
          <w:szCs w:val="32"/>
        </w:rPr>
      </w:pPr>
      <w:r w:rsidRPr="002E5993">
        <w:rPr>
          <w:rFonts w:ascii="仿宋" w:eastAsia="仿宋" w:hAnsi="仿宋" w:cs="仿宋_GB2312" w:hint="eastAsia"/>
          <w:sz w:val="32"/>
          <w:szCs w:val="32"/>
        </w:rPr>
        <w:t>（五）高级管理人员岗位报名不足二人时岗位暂缺，或者竞聘后无合适人选，由总店总经理办公会研究确定主持工作人选（按岗位副职待遇），半年后另行组织竞聘。也可由外部招聘，按竞聘上岗程序，经总店总经理办公会研究后聘任（试用期一年）。</w:t>
      </w:r>
    </w:p>
    <w:p w:rsidR="00AA7165" w:rsidRPr="002E5993" w:rsidRDefault="00AA7165" w:rsidP="00FE1AC0">
      <w:pPr>
        <w:spacing w:line="480" w:lineRule="exact"/>
        <w:rPr>
          <w:rFonts w:ascii="仿宋" w:eastAsia="仿宋" w:hAnsi="仿宋" w:cs="仿宋_GB2312"/>
          <w:sz w:val="32"/>
          <w:szCs w:val="32"/>
        </w:rPr>
      </w:pPr>
      <w:r>
        <w:rPr>
          <w:rFonts w:ascii="仿宋" w:eastAsia="仿宋" w:hAnsi="仿宋" w:cs="仿宋_GB2312" w:hint="eastAsia"/>
          <w:sz w:val="32"/>
          <w:szCs w:val="32"/>
        </w:rPr>
        <w:t>（六</w:t>
      </w:r>
      <w:r w:rsidRPr="002E5993">
        <w:rPr>
          <w:rFonts w:ascii="仿宋" w:eastAsia="仿宋" w:hAnsi="仿宋" w:cs="仿宋_GB2312" w:hint="eastAsia"/>
          <w:sz w:val="32"/>
          <w:szCs w:val="32"/>
        </w:rPr>
        <w:t>）本次竞聘上岗工作开始以后</w:t>
      </w:r>
      <w:r w:rsidRPr="002E5993">
        <w:rPr>
          <w:rFonts w:ascii="仿宋" w:eastAsia="仿宋" w:hAnsi="仿宋" w:cs="仿宋_GB2312"/>
          <w:sz w:val="32"/>
          <w:szCs w:val="32"/>
        </w:rPr>
        <w:t>,</w:t>
      </w:r>
      <w:r w:rsidRPr="002E5993">
        <w:rPr>
          <w:rFonts w:ascii="仿宋" w:eastAsia="仿宋" w:hAnsi="仿宋" w:cs="仿宋_GB2312" w:hint="eastAsia"/>
          <w:sz w:val="32"/>
          <w:szCs w:val="32"/>
        </w:rPr>
        <w:t>原岗位人员要继续履行岗位职责，直到竞聘人员到岗。竞聘后岗位调整的，自聘任名单公布后三日内做好交接工作，以保证各项工作的正常进行。</w:t>
      </w:r>
    </w:p>
    <w:p w:rsidR="00AA7165" w:rsidRPr="002E5993" w:rsidRDefault="00AA7165" w:rsidP="00FE1AC0">
      <w:pPr>
        <w:spacing w:line="480" w:lineRule="exact"/>
        <w:rPr>
          <w:rFonts w:ascii="仿宋" w:eastAsia="仿宋" w:hAnsi="仿宋"/>
          <w:b/>
          <w:sz w:val="32"/>
          <w:szCs w:val="32"/>
        </w:rPr>
      </w:pPr>
      <w:r w:rsidRPr="002E5993">
        <w:rPr>
          <w:rFonts w:ascii="仿宋" w:eastAsia="仿宋" w:hAnsi="仿宋" w:cs="仿宋_GB2312" w:hint="eastAsia"/>
          <w:b/>
          <w:sz w:val="32"/>
          <w:szCs w:val="32"/>
        </w:rPr>
        <w:t>十一、本方案由竞聘办公室负责解释</w:t>
      </w:r>
    </w:p>
    <w:p w:rsidR="00AA7165" w:rsidRPr="002E5993" w:rsidRDefault="00AA7165" w:rsidP="00FE1AC0">
      <w:pPr>
        <w:spacing w:line="480" w:lineRule="exact"/>
        <w:ind w:firstLineChars="200" w:firstLine="643"/>
        <w:rPr>
          <w:rFonts w:ascii="仿宋" w:eastAsia="仿宋" w:hAnsi="仿宋"/>
          <w:b/>
          <w:sz w:val="32"/>
          <w:szCs w:val="32"/>
        </w:rPr>
      </w:pPr>
    </w:p>
    <w:p w:rsidR="00AA7165" w:rsidRPr="002E5993" w:rsidRDefault="00AA7165" w:rsidP="003F4A9D">
      <w:pPr>
        <w:pStyle w:val="2"/>
        <w:spacing w:line="480" w:lineRule="exact"/>
        <w:ind w:firstLineChars="1100" w:firstLine="3520"/>
        <w:rPr>
          <w:rFonts w:ascii="仿宋" w:eastAsia="仿宋" w:hAnsi="仿宋" w:cs="仿宋_GB2312"/>
          <w:kern w:val="0"/>
          <w:sz w:val="32"/>
          <w:szCs w:val="32"/>
        </w:rPr>
      </w:pPr>
      <w:r w:rsidRPr="002E5993">
        <w:rPr>
          <w:rFonts w:ascii="仿宋" w:eastAsia="仿宋" w:hAnsi="仿宋" w:cs="仿宋_GB2312" w:hint="eastAsia"/>
          <w:color w:val="000000"/>
          <w:sz w:val="32"/>
          <w:szCs w:val="32"/>
        </w:rPr>
        <w:t>新华出版物流通有限公司</w:t>
      </w:r>
    </w:p>
    <w:p w:rsidR="00AA7165" w:rsidRPr="002E5993" w:rsidRDefault="00AA7165" w:rsidP="003F4A9D">
      <w:pPr>
        <w:pStyle w:val="2"/>
        <w:spacing w:line="480" w:lineRule="exact"/>
        <w:ind w:firstLineChars="1200" w:firstLine="3840"/>
        <w:rPr>
          <w:rFonts w:ascii="仿宋" w:eastAsia="仿宋" w:hAnsi="仿宋" w:cs="仿宋_GB2312"/>
          <w:sz w:val="32"/>
          <w:szCs w:val="32"/>
        </w:rPr>
      </w:pPr>
      <w:smartTag w:uri="urn:schemas-microsoft-com:office:smarttags" w:element="chsdate">
        <w:smartTagPr>
          <w:attr w:name="IsROCDate" w:val="False"/>
          <w:attr w:name="IsLunarDate" w:val="False"/>
          <w:attr w:name="Day" w:val="30"/>
          <w:attr w:name="Month" w:val="7"/>
          <w:attr w:name="Year" w:val="2015"/>
        </w:smartTagPr>
        <w:r w:rsidRPr="002E5993">
          <w:rPr>
            <w:rFonts w:ascii="仿宋" w:eastAsia="仿宋" w:hAnsi="仿宋" w:cs="仿宋_GB2312"/>
            <w:kern w:val="0"/>
            <w:sz w:val="32"/>
            <w:szCs w:val="32"/>
          </w:rPr>
          <w:t>2015</w:t>
        </w:r>
        <w:r w:rsidRPr="002E5993">
          <w:rPr>
            <w:rFonts w:ascii="仿宋" w:eastAsia="仿宋" w:hAnsi="仿宋" w:cs="仿宋_GB2312" w:hint="eastAsia"/>
            <w:kern w:val="0"/>
            <w:sz w:val="32"/>
            <w:szCs w:val="32"/>
          </w:rPr>
          <w:t>年</w:t>
        </w:r>
        <w:r>
          <w:rPr>
            <w:rFonts w:ascii="仿宋" w:eastAsia="仿宋" w:hAnsi="仿宋" w:cs="仿宋_GB2312"/>
            <w:kern w:val="0"/>
            <w:sz w:val="32"/>
            <w:szCs w:val="32"/>
          </w:rPr>
          <w:t>7</w:t>
        </w:r>
        <w:r w:rsidRPr="002E5993">
          <w:rPr>
            <w:rFonts w:ascii="仿宋" w:eastAsia="仿宋" w:hAnsi="仿宋" w:cs="仿宋_GB2312" w:hint="eastAsia"/>
            <w:kern w:val="0"/>
            <w:sz w:val="32"/>
            <w:szCs w:val="32"/>
          </w:rPr>
          <w:t>月</w:t>
        </w:r>
        <w:r>
          <w:rPr>
            <w:rFonts w:ascii="仿宋" w:eastAsia="仿宋" w:hAnsi="仿宋" w:cs="仿宋_GB2312"/>
            <w:kern w:val="0"/>
            <w:sz w:val="32"/>
            <w:szCs w:val="32"/>
          </w:rPr>
          <w:t>30</w:t>
        </w:r>
        <w:r w:rsidRPr="002E5993">
          <w:rPr>
            <w:rFonts w:ascii="仿宋" w:eastAsia="仿宋" w:hAnsi="仿宋" w:cs="仿宋_GB2312" w:hint="eastAsia"/>
            <w:kern w:val="0"/>
            <w:sz w:val="32"/>
            <w:szCs w:val="32"/>
          </w:rPr>
          <w:t>日</w:t>
        </w:r>
      </w:smartTag>
    </w:p>
    <w:p w:rsidR="00AA7165" w:rsidRDefault="00AA7165" w:rsidP="00FE1AC0">
      <w:pPr>
        <w:spacing w:line="480" w:lineRule="exact"/>
        <w:ind w:firstLineChars="200" w:firstLine="643"/>
        <w:rPr>
          <w:rFonts w:ascii="仿宋" w:eastAsia="仿宋" w:hAnsi="仿宋"/>
          <w:b/>
          <w:sz w:val="32"/>
          <w:szCs w:val="32"/>
        </w:rPr>
      </w:pPr>
    </w:p>
    <w:p w:rsidR="00AA7165" w:rsidRPr="00C4006D" w:rsidRDefault="00AA7165" w:rsidP="003F4A9D">
      <w:pPr>
        <w:spacing w:line="480" w:lineRule="exact"/>
        <w:rPr>
          <w:rFonts w:ascii="仿宋" w:eastAsia="仿宋" w:hAnsi="仿宋"/>
          <w:sz w:val="28"/>
          <w:szCs w:val="28"/>
        </w:rPr>
      </w:pPr>
      <w:r w:rsidRPr="00C4006D">
        <w:rPr>
          <w:rFonts w:ascii="仿宋" w:eastAsia="仿宋" w:hAnsi="仿宋" w:hint="eastAsia"/>
          <w:sz w:val="28"/>
          <w:szCs w:val="28"/>
        </w:rPr>
        <w:t>附件一：《新华出版物流通有限公司副总经理竞聘上岗报名表》</w:t>
      </w:r>
    </w:p>
    <w:p w:rsidR="00AA7165" w:rsidRPr="00C4006D" w:rsidRDefault="00AA7165" w:rsidP="003F4A9D">
      <w:pPr>
        <w:spacing w:line="480" w:lineRule="exact"/>
        <w:rPr>
          <w:rFonts w:ascii="仿宋" w:eastAsia="仿宋" w:hAnsi="仿宋"/>
          <w:sz w:val="28"/>
          <w:szCs w:val="28"/>
        </w:rPr>
      </w:pPr>
      <w:r w:rsidRPr="00C4006D">
        <w:rPr>
          <w:rFonts w:ascii="仿宋" w:eastAsia="仿宋" w:hAnsi="仿宋" w:hint="eastAsia"/>
          <w:sz w:val="28"/>
          <w:szCs w:val="28"/>
        </w:rPr>
        <w:t>附件二：《新华出版物流通优先公司总经理助理竞聘上岗报名表》</w:t>
      </w:r>
    </w:p>
    <w:p w:rsidR="00AA7165" w:rsidRPr="00C4006D" w:rsidRDefault="00AA7165" w:rsidP="003F4A9D">
      <w:pPr>
        <w:spacing w:line="480" w:lineRule="exact"/>
        <w:rPr>
          <w:rFonts w:ascii="仿宋" w:eastAsia="仿宋" w:hAnsi="仿宋"/>
          <w:sz w:val="28"/>
          <w:szCs w:val="28"/>
        </w:rPr>
      </w:pPr>
      <w:r w:rsidRPr="00C4006D">
        <w:rPr>
          <w:rFonts w:ascii="仿宋" w:eastAsia="仿宋" w:hAnsi="仿宋" w:hint="eastAsia"/>
          <w:sz w:val="28"/>
          <w:szCs w:val="28"/>
        </w:rPr>
        <w:t>附件三：《演讲答辩评分表》</w:t>
      </w:r>
    </w:p>
    <w:p w:rsidR="00AA7165" w:rsidRPr="00C4006D" w:rsidRDefault="00AA7165" w:rsidP="00C4006D">
      <w:pPr>
        <w:spacing w:line="480" w:lineRule="exact"/>
        <w:ind w:firstLineChars="200" w:firstLine="640"/>
        <w:rPr>
          <w:rFonts w:ascii="仿宋" w:eastAsia="仿宋" w:hAnsi="仿宋"/>
          <w:sz w:val="32"/>
          <w:szCs w:val="32"/>
        </w:rPr>
      </w:pPr>
    </w:p>
    <w:p w:rsidR="00AA7165" w:rsidRPr="002E5993" w:rsidRDefault="00AA7165" w:rsidP="00FE1AC0">
      <w:pPr>
        <w:spacing w:line="480" w:lineRule="exact"/>
        <w:ind w:firstLineChars="200" w:firstLine="643"/>
        <w:rPr>
          <w:rFonts w:ascii="仿宋" w:eastAsia="仿宋" w:hAnsi="仿宋"/>
          <w:b/>
          <w:sz w:val="32"/>
          <w:szCs w:val="32"/>
        </w:rPr>
      </w:pPr>
    </w:p>
    <w:p w:rsidR="00AA7165" w:rsidRPr="00FE1AC0" w:rsidRDefault="00AA7165" w:rsidP="00FE1AC0">
      <w:pPr>
        <w:pStyle w:val="Date"/>
        <w:rPr>
          <w:rFonts w:ascii="宋体" w:eastAsia="宋体" w:hAnsi="宋体"/>
          <w:sz w:val="28"/>
          <w:szCs w:val="28"/>
        </w:rPr>
      </w:pPr>
      <w:r w:rsidRPr="00FE1AC0">
        <w:rPr>
          <w:rFonts w:ascii="宋体" w:eastAsia="宋体" w:hAnsi="宋体" w:hint="eastAsia"/>
          <w:sz w:val="28"/>
          <w:szCs w:val="28"/>
        </w:rPr>
        <w:t>附件</w:t>
      </w:r>
      <w:r>
        <w:rPr>
          <w:rFonts w:ascii="宋体" w:eastAsia="宋体" w:hAnsi="宋体" w:hint="eastAsia"/>
          <w:sz w:val="28"/>
          <w:szCs w:val="28"/>
        </w:rPr>
        <w:t>一</w:t>
      </w:r>
      <w:r w:rsidRPr="00FE1AC0">
        <w:rPr>
          <w:rFonts w:ascii="宋体" w:eastAsia="宋体" w:hAnsi="宋体" w:hint="eastAsia"/>
          <w:sz w:val="28"/>
          <w:szCs w:val="28"/>
        </w:rPr>
        <w:t>：</w:t>
      </w:r>
    </w:p>
    <w:p w:rsidR="00AA7165" w:rsidRDefault="00AA7165" w:rsidP="004607AE">
      <w:pPr>
        <w:adjustRightInd w:val="0"/>
        <w:snapToGrid w:val="0"/>
        <w:spacing w:line="380" w:lineRule="exact"/>
        <w:ind w:left="6184" w:hangingChars="2200" w:hanging="6184"/>
        <w:jc w:val="center"/>
        <w:rPr>
          <w:rFonts w:ascii="宋体"/>
          <w:b/>
          <w:sz w:val="28"/>
          <w:szCs w:val="28"/>
        </w:rPr>
      </w:pPr>
      <w:r>
        <w:rPr>
          <w:rFonts w:ascii="宋体" w:hAnsi="宋体" w:hint="eastAsia"/>
          <w:b/>
          <w:sz w:val="28"/>
          <w:szCs w:val="28"/>
        </w:rPr>
        <w:t>新华出版物流通有限公司</w:t>
      </w:r>
    </w:p>
    <w:p w:rsidR="00AA7165" w:rsidRPr="00FE1AC0" w:rsidRDefault="00AA7165" w:rsidP="004607AE">
      <w:pPr>
        <w:adjustRightInd w:val="0"/>
        <w:snapToGrid w:val="0"/>
        <w:spacing w:line="380" w:lineRule="exact"/>
        <w:ind w:left="6184" w:hangingChars="2200" w:hanging="6184"/>
        <w:jc w:val="center"/>
        <w:rPr>
          <w:rFonts w:ascii="宋体"/>
          <w:bCs/>
          <w:sz w:val="36"/>
          <w:szCs w:val="36"/>
        </w:rPr>
      </w:pPr>
      <w:r>
        <w:rPr>
          <w:rFonts w:ascii="宋体" w:hAnsi="宋体" w:hint="eastAsia"/>
          <w:b/>
          <w:sz w:val="28"/>
          <w:szCs w:val="28"/>
        </w:rPr>
        <w:t>副总经理</w:t>
      </w:r>
      <w:r w:rsidRPr="00FE1AC0">
        <w:rPr>
          <w:rFonts w:ascii="宋体" w:hAnsi="宋体" w:hint="eastAsia"/>
          <w:b/>
          <w:sz w:val="28"/>
          <w:szCs w:val="28"/>
        </w:rPr>
        <w:t>竞聘上岗报名表</w:t>
      </w:r>
    </w:p>
    <w:tbl>
      <w:tblPr>
        <w:tblW w:w="9732"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3"/>
        <w:gridCol w:w="1587"/>
        <w:gridCol w:w="1627"/>
        <w:gridCol w:w="9"/>
        <w:gridCol w:w="1755"/>
        <w:gridCol w:w="1510"/>
        <w:gridCol w:w="1521"/>
      </w:tblGrid>
      <w:tr w:rsidR="00AA7165" w:rsidRPr="00FE1AC0" w:rsidTr="006E0B68">
        <w:trPr>
          <w:trHeight w:val="472"/>
          <w:jc w:val="center"/>
        </w:trPr>
        <w:tc>
          <w:tcPr>
            <w:tcW w:w="1723" w:type="dxa"/>
          </w:tcPr>
          <w:p w:rsidR="00AA7165" w:rsidRPr="00FE1AC0" w:rsidRDefault="00AA7165" w:rsidP="006E0B68">
            <w:pPr>
              <w:spacing w:line="480" w:lineRule="exact"/>
              <w:jc w:val="center"/>
              <w:rPr>
                <w:rFonts w:ascii="宋体"/>
                <w:sz w:val="24"/>
              </w:rPr>
            </w:pPr>
            <w:r w:rsidRPr="00FE1AC0">
              <w:rPr>
                <w:rFonts w:ascii="宋体" w:hAnsi="宋体" w:hint="eastAsia"/>
                <w:sz w:val="24"/>
              </w:rPr>
              <w:t>姓</w:t>
            </w:r>
            <w:r w:rsidRPr="00FE1AC0">
              <w:rPr>
                <w:rFonts w:ascii="宋体" w:hAnsi="宋体"/>
                <w:sz w:val="24"/>
              </w:rPr>
              <w:t xml:space="preserve">  </w:t>
            </w:r>
            <w:r w:rsidRPr="00FE1AC0">
              <w:rPr>
                <w:rFonts w:ascii="宋体" w:hAnsi="宋体" w:hint="eastAsia"/>
                <w:sz w:val="24"/>
              </w:rPr>
              <w:t>名</w:t>
            </w:r>
          </w:p>
        </w:tc>
        <w:tc>
          <w:tcPr>
            <w:tcW w:w="1587" w:type="dxa"/>
          </w:tcPr>
          <w:p w:rsidR="00AA7165" w:rsidRPr="00FE1AC0" w:rsidRDefault="00AA7165" w:rsidP="006E0B68">
            <w:pPr>
              <w:spacing w:line="480" w:lineRule="exact"/>
              <w:jc w:val="center"/>
              <w:rPr>
                <w:rFonts w:ascii="宋体"/>
                <w:sz w:val="24"/>
              </w:rPr>
            </w:pPr>
          </w:p>
        </w:tc>
        <w:tc>
          <w:tcPr>
            <w:tcW w:w="1627" w:type="dxa"/>
          </w:tcPr>
          <w:p w:rsidR="00AA7165" w:rsidRPr="00FE1AC0" w:rsidRDefault="00AA7165" w:rsidP="006E0B68">
            <w:pPr>
              <w:spacing w:line="480" w:lineRule="exact"/>
              <w:jc w:val="center"/>
              <w:rPr>
                <w:rFonts w:ascii="宋体"/>
                <w:sz w:val="24"/>
              </w:rPr>
            </w:pPr>
            <w:r w:rsidRPr="00FE1AC0">
              <w:rPr>
                <w:rFonts w:ascii="宋体" w:hAnsi="宋体" w:hint="eastAsia"/>
                <w:sz w:val="24"/>
              </w:rPr>
              <w:t>性</w:t>
            </w:r>
            <w:r w:rsidRPr="00FE1AC0">
              <w:rPr>
                <w:rFonts w:ascii="宋体" w:hAnsi="宋体"/>
                <w:sz w:val="24"/>
              </w:rPr>
              <w:t xml:space="preserve">  </w:t>
            </w:r>
            <w:r w:rsidRPr="00FE1AC0">
              <w:rPr>
                <w:rFonts w:ascii="宋体" w:hAnsi="宋体" w:hint="eastAsia"/>
                <w:sz w:val="24"/>
              </w:rPr>
              <w:t>别</w:t>
            </w:r>
          </w:p>
        </w:tc>
        <w:tc>
          <w:tcPr>
            <w:tcW w:w="1764" w:type="dxa"/>
            <w:gridSpan w:val="2"/>
          </w:tcPr>
          <w:p w:rsidR="00AA7165" w:rsidRPr="00FE1AC0" w:rsidRDefault="00AA7165" w:rsidP="006E0B68">
            <w:pPr>
              <w:spacing w:line="480" w:lineRule="exact"/>
              <w:jc w:val="center"/>
              <w:rPr>
                <w:rFonts w:ascii="宋体"/>
                <w:color w:val="0000CC"/>
                <w:sz w:val="24"/>
              </w:rPr>
            </w:pPr>
          </w:p>
        </w:tc>
        <w:tc>
          <w:tcPr>
            <w:tcW w:w="1510" w:type="dxa"/>
          </w:tcPr>
          <w:p w:rsidR="00AA7165" w:rsidRPr="00FE1AC0" w:rsidRDefault="00AA7165" w:rsidP="006E0B68">
            <w:pPr>
              <w:spacing w:line="480" w:lineRule="exact"/>
              <w:jc w:val="center"/>
              <w:rPr>
                <w:rFonts w:ascii="宋体"/>
                <w:sz w:val="24"/>
              </w:rPr>
            </w:pPr>
            <w:r w:rsidRPr="00FE1AC0">
              <w:rPr>
                <w:rFonts w:ascii="宋体" w:hAnsi="宋体" w:hint="eastAsia"/>
                <w:sz w:val="24"/>
              </w:rPr>
              <w:t>出生年月</w:t>
            </w:r>
          </w:p>
        </w:tc>
        <w:tc>
          <w:tcPr>
            <w:tcW w:w="1521" w:type="dxa"/>
          </w:tcPr>
          <w:p w:rsidR="00AA7165" w:rsidRPr="00FE1AC0" w:rsidRDefault="00AA7165" w:rsidP="006E0B68">
            <w:pPr>
              <w:spacing w:line="480" w:lineRule="exact"/>
              <w:jc w:val="center"/>
              <w:rPr>
                <w:rFonts w:ascii="宋体"/>
                <w:color w:val="0000CC"/>
                <w:sz w:val="24"/>
              </w:rPr>
            </w:pPr>
          </w:p>
        </w:tc>
      </w:tr>
      <w:tr w:rsidR="00AA7165" w:rsidRPr="00FE1AC0" w:rsidTr="006E0B68">
        <w:trPr>
          <w:trHeight w:val="472"/>
          <w:jc w:val="center"/>
        </w:trPr>
        <w:tc>
          <w:tcPr>
            <w:tcW w:w="1723" w:type="dxa"/>
          </w:tcPr>
          <w:p w:rsidR="00AA7165" w:rsidRPr="00FE1AC0" w:rsidRDefault="00AA7165" w:rsidP="006E0B68">
            <w:pPr>
              <w:spacing w:line="480" w:lineRule="exact"/>
              <w:jc w:val="center"/>
              <w:rPr>
                <w:rFonts w:ascii="宋体"/>
                <w:sz w:val="24"/>
              </w:rPr>
            </w:pPr>
            <w:r w:rsidRPr="00FE1AC0">
              <w:rPr>
                <w:rFonts w:ascii="宋体" w:hAnsi="宋体" w:hint="eastAsia"/>
                <w:sz w:val="24"/>
              </w:rPr>
              <w:t>民</w:t>
            </w:r>
            <w:r w:rsidRPr="00FE1AC0">
              <w:rPr>
                <w:rFonts w:ascii="宋体" w:hAnsi="宋体"/>
                <w:sz w:val="24"/>
              </w:rPr>
              <w:t xml:space="preserve">  </w:t>
            </w:r>
            <w:r w:rsidRPr="00FE1AC0">
              <w:rPr>
                <w:rFonts w:ascii="宋体" w:hAnsi="宋体" w:hint="eastAsia"/>
                <w:sz w:val="24"/>
              </w:rPr>
              <w:t>族</w:t>
            </w:r>
          </w:p>
        </w:tc>
        <w:tc>
          <w:tcPr>
            <w:tcW w:w="1587" w:type="dxa"/>
          </w:tcPr>
          <w:p w:rsidR="00AA7165" w:rsidRPr="00FE1AC0" w:rsidRDefault="00AA7165" w:rsidP="006E0B68">
            <w:pPr>
              <w:spacing w:line="480" w:lineRule="exact"/>
              <w:jc w:val="center"/>
              <w:rPr>
                <w:rFonts w:ascii="宋体"/>
                <w:color w:val="0000CC"/>
                <w:sz w:val="24"/>
              </w:rPr>
            </w:pPr>
          </w:p>
        </w:tc>
        <w:tc>
          <w:tcPr>
            <w:tcW w:w="1627" w:type="dxa"/>
          </w:tcPr>
          <w:p w:rsidR="00AA7165" w:rsidRPr="00FE1AC0" w:rsidRDefault="00AA7165" w:rsidP="006E0B68">
            <w:pPr>
              <w:spacing w:line="480" w:lineRule="exact"/>
              <w:jc w:val="center"/>
              <w:rPr>
                <w:rFonts w:ascii="宋体"/>
                <w:sz w:val="24"/>
              </w:rPr>
            </w:pPr>
            <w:r w:rsidRPr="00FE1AC0">
              <w:rPr>
                <w:rFonts w:ascii="宋体" w:hAnsi="宋体" w:hint="eastAsia"/>
                <w:sz w:val="24"/>
              </w:rPr>
              <w:t>籍</w:t>
            </w:r>
            <w:r w:rsidRPr="00FE1AC0">
              <w:rPr>
                <w:rFonts w:ascii="宋体" w:hAnsi="宋体"/>
                <w:sz w:val="24"/>
              </w:rPr>
              <w:t xml:space="preserve">  </w:t>
            </w:r>
            <w:r w:rsidRPr="00FE1AC0">
              <w:rPr>
                <w:rFonts w:ascii="宋体" w:hAnsi="宋体" w:hint="eastAsia"/>
                <w:sz w:val="24"/>
              </w:rPr>
              <w:t>贯</w:t>
            </w:r>
          </w:p>
        </w:tc>
        <w:tc>
          <w:tcPr>
            <w:tcW w:w="1764" w:type="dxa"/>
            <w:gridSpan w:val="2"/>
          </w:tcPr>
          <w:p w:rsidR="00AA7165" w:rsidRPr="00FE1AC0" w:rsidRDefault="00AA7165" w:rsidP="006E0B68">
            <w:pPr>
              <w:spacing w:line="480" w:lineRule="exact"/>
              <w:jc w:val="center"/>
              <w:rPr>
                <w:rFonts w:ascii="宋体"/>
                <w:color w:val="0000CC"/>
                <w:sz w:val="24"/>
              </w:rPr>
            </w:pPr>
          </w:p>
        </w:tc>
        <w:tc>
          <w:tcPr>
            <w:tcW w:w="1510" w:type="dxa"/>
          </w:tcPr>
          <w:p w:rsidR="00AA7165" w:rsidRPr="00FE1AC0" w:rsidRDefault="00AA7165" w:rsidP="006E0B68">
            <w:pPr>
              <w:spacing w:line="480" w:lineRule="exact"/>
              <w:jc w:val="center"/>
              <w:rPr>
                <w:rFonts w:ascii="宋体"/>
                <w:spacing w:val="-16"/>
                <w:sz w:val="24"/>
              </w:rPr>
            </w:pPr>
            <w:r w:rsidRPr="00FE1AC0">
              <w:rPr>
                <w:rFonts w:ascii="宋体" w:hAnsi="宋体" w:hint="eastAsia"/>
                <w:spacing w:val="-16"/>
                <w:sz w:val="24"/>
              </w:rPr>
              <w:t>参加工作时间</w:t>
            </w:r>
          </w:p>
        </w:tc>
        <w:tc>
          <w:tcPr>
            <w:tcW w:w="1521" w:type="dxa"/>
          </w:tcPr>
          <w:p w:rsidR="00AA7165" w:rsidRPr="00FE1AC0" w:rsidRDefault="00AA7165" w:rsidP="006E0B68">
            <w:pPr>
              <w:spacing w:line="480" w:lineRule="exact"/>
              <w:jc w:val="center"/>
              <w:rPr>
                <w:rFonts w:ascii="宋体"/>
                <w:color w:val="0000CC"/>
                <w:sz w:val="24"/>
              </w:rPr>
            </w:pPr>
          </w:p>
        </w:tc>
      </w:tr>
      <w:tr w:rsidR="00AA7165" w:rsidRPr="00FE1AC0" w:rsidTr="006E0B68">
        <w:trPr>
          <w:cantSplit/>
          <w:trHeight w:val="457"/>
          <w:jc w:val="center"/>
        </w:trPr>
        <w:tc>
          <w:tcPr>
            <w:tcW w:w="1723" w:type="dxa"/>
          </w:tcPr>
          <w:p w:rsidR="00AA7165" w:rsidRPr="00FE1AC0" w:rsidRDefault="00AA7165" w:rsidP="006E0B68">
            <w:pPr>
              <w:spacing w:line="480" w:lineRule="exact"/>
              <w:jc w:val="center"/>
              <w:rPr>
                <w:rFonts w:ascii="宋体"/>
                <w:sz w:val="24"/>
              </w:rPr>
            </w:pPr>
            <w:r w:rsidRPr="00FE1AC0">
              <w:rPr>
                <w:rFonts w:ascii="宋体" w:hAnsi="宋体" w:hint="eastAsia"/>
                <w:sz w:val="24"/>
              </w:rPr>
              <w:t>政治面貌</w:t>
            </w:r>
          </w:p>
        </w:tc>
        <w:tc>
          <w:tcPr>
            <w:tcW w:w="1587" w:type="dxa"/>
          </w:tcPr>
          <w:p w:rsidR="00AA7165" w:rsidRPr="00FE1AC0" w:rsidRDefault="00AA7165" w:rsidP="006E0B68">
            <w:pPr>
              <w:spacing w:line="480" w:lineRule="exact"/>
              <w:jc w:val="center"/>
              <w:rPr>
                <w:rFonts w:ascii="宋体"/>
                <w:color w:val="0000CC"/>
                <w:sz w:val="24"/>
              </w:rPr>
            </w:pPr>
          </w:p>
        </w:tc>
        <w:tc>
          <w:tcPr>
            <w:tcW w:w="1627" w:type="dxa"/>
          </w:tcPr>
          <w:p w:rsidR="00AA7165" w:rsidRPr="00FE1AC0" w:rsidRDefault="00AA7165" w:rsidP="006E0B68">
            <w:pPr>
              <w:spacing w:line="480" w:lineRule="exact"/>
              <w:jc w:val="center"/>
              <w:rPr>
                <w:rFonts w:ascii="宋体"/>
                <w:spacing w:val="-10"/>
                <w:sz w:val="24"/>
              </w:rPr>
            </w:pPr>
            <w:r w:rsidRPr="00FE1AC0">
              <w:rPr>
                <w:rFonts w:ascii="宋体" w:hAnsi="宋体" w:hint="eastAsia"/>
                <w:sz w:val="24"/>
              </w:rPr>
              <w:t>现任职务</w:t>
            </w:r>
          </w:p>
        </w:tc>
        <w:tc>
          <w:tcPr>
            <w:tcW w:w="1764" w:type="dxa"/>
            <w:gridSpan w:val="2"/>
          </w:tcPr>
          <w:p w:rsidR="00AA7165" w:rsidRPr="00FE1AC0" w:rsidRDefault="00AA7165" w:rsidP="006E0B68">
            <w:pPr>
              <w:spacing w:line="480" w:lineRule="exact"/>
              <w:jc w:val="center"/>
              <w:rPr>
                <w:rFonts w:ascii="宋体"/>
                <w:color w:val="0000CC"/>
                <w:sz w:val="24"/>
              </w:rPr>
            </w:pPr>
          </w:p>
        </w:tc>
        <w:tc>
          <w:tcPr>
            <w:tcW w:w="1510" w:type="dxa"/>
          </w:tcPr>
          <w:p w:rsidR="00AA7165" w:rsidRPr="00FE1AC0" w:rsidRDefault="00AA7165" w:rsidP="006E0B68">
            <w:pPr>
              <w:spacing w:line="480" w:lineRule="exact"/>
              <w:jc w:val="center"/>
              <w:rPr>
                <w:rFonts w:ascii="宋体"/>
                <w:spacing w:val="-10"/>
                <w:sz w:val="24"/>
              </w:rPr>
            </w:pPr>
            <w:r w:rsidRPr="00FE1AC0">
              <w:rPr>
                <w:rFonts w:ascii="宋体" w:hAnsi="宋体" w:hint="eastAsia"/>
                <w:sz w:val="24"/>
              </w:rPr>
              <w:t>任职年限</w:t>
            </w:r>
          </w:p>
        </w:tc>
        <w:tc>
          <w:tcPr>
            <w:tcW w:w="1521" w:type="dxa"/>
          </w:tcPr>
          <w:p w:rsidR="00AA7165" w:rsidRPr="00FE1AC0" w:rsidRDefault="00AA7165" w:rsidP="006E0B68">
            <w:pPr>
              <w:spacing w:line="480" w:lineRule="exact"/>
              <w:jc w:val="center"/>
              <w:rPr>
                <w:rFonts w:ascii="宋体"/>
                <w:color w:val="0000CC"/>
                <w:sz w:val="24"/>
              </w:rPr>
            </w:pPr>
          </w:p>
        </w:tc>
      </w:tr>
      <w:tr w:rsidR="00AA7165" w:rsidRPr="00FE1AC0" w:rsidTr="006E0B68">
        <w:trPr>
          <w:cantSplit/>
          <w:trHeight w:val="942"/>
          <w:jc w:val="center"/>
        </w:trPr>
        <w:tc>
          <w:tcPr>
            <w:tcW w:w="1723" w:type="dxa"/>
            <w:vMerge w:val="restart"/>
            <w:vAlign w:val="center"/>
          </w:tcPr>
          <w:p w:rsidR="00AA7165" w:rsidRPr="00FE1AC0" w:rsidRDefault="00AA7165" w:rsidP="006E0B68">
            <w:pPr>
              <w:spacing w:line="480" w:lineRule="exact"/>
              <w:jc w:val="center"/>
              <w:rPr>
                <w:rFonts w:ascii="宋体"/>
                <w:sz w:val="24"/>
              </w:rPr>
            </w:pPr>
            <w:r w:rsidRPr="00FE1AC0">
              <w:rPr>
                <w:rFonts w:ascii="宋体" w:hAnsi="宋体" w:hint="eastAsia"/>
                <w:sz w:val="24"/>
              </w:rPr>
              <w:t>学</w:t>
            </w:r>
            <w:r w:rsidRPr="00FE1AC0">
              <w:rPr>
                <w:rFonts w:ascii="宋体" w:hAnsi="宋体"/>
                <w:sz w:val="24"/>
              </w:rPr>
              <w:t xml:space="preserve">  </w:t>
            </w:r>
            <w:r w:rsidRPr="00FE1AC0">
              <w:rPr>
                <w:rFonts w:ascii="宋体" w:hAnsi="宋体" w:hint="eastAsia"/>
                <w:sz w:val="24"/>
              </w:rPr>
              <w:t>历</w:t>
            </w:r>
          </w:p>
          <w:p w:rsidR="00AA7165" w:rsidRPr="00FE1AC0" w:rsidRDefault="00AA7165" w:rsidP="006E0B68">
            <w:pPr>
              <w:spacing w:line="480" w:lineRule="exact"/>
              <w:jc w:val="center"/>
              <w:rPr>
                <w:rFonts w:ascii="宋体"/>
                <w:sz w:val="24"/>
              </w:rPr>
            </w:pPr>
            <w:r w:rsidRPr="00FE1AC0">
              <w:rPr>
                <w:rFonts w:ascii="宋体" w:hAnsi="宋体" w:hint="eastAsia"/>
                <w:sz w:val="24"/>
              </w:rPr>
              <w:t>学</w:t>
            </w:r>
            <w:r w:rsidRPr="00FE1AC0">
              <w:rPr>
                <w:rFonts w:ascii="宋体" w:hAnsi="宋体"/>
                <w:sz w:val="24"/>
              </w:rPr>
              <w:t xml:space="preserve">  </w:t>
            </w:r>
            <w:r w:rsidRPr="00FE1AC0">
              <w:rPr>
                <w:rFonts w:ascii="宋体" w:hAnsi="宋体" w:hint="eastAsia"/>
                <w:sz w:val="24"/>
              </w:rPr>
              <w:t>位</w:t>
            </w:r>
          </w:p>
        </w:tc>
        <w:tc>
          <w:tcPr>
            <w:tcW w:w="1587" w:type="dxa"/>
            <w:vAlign w:val="center"/>
          </w:tcPr>
          <w:p w:rsidR="00AA7165" w:rsidRPr="00FE1AC0" w:rsidRDefault="00AA7165" w:rsidP="006E0B68">
            <w:pPr>
              <w:adjustRightInd w:val="0"/>
              <w:snapToGrid w:val="0"/>
              <w:jc w:val="center"/>
              <w:rPr>
                <w:rFonts w:ascii="宋体"/>
                <w:sz w:val="24"/>
              </w:rPr>
            </w:pPr>
            <w:r w:rsidRPr="00FE1AC0">
              <w:rPr>
                <w:rFonts w:ascii="宋体" w:hAnsi="宋体" w:hint="eastAsia"/>
                <w:sz w:val="24"/>
              </w:rPr>
              <w:t>全日制</w:t>
            </w:r>
          </w:p>
          <w:p w:rsidR="00AA7165" w:rsidRPr="00FE1AC0" w:rsidRDefault="00AA7165" w:rsidP="006E0B68">
            <w:pPr>
              <w:adjustRightInd w:val="0"/>
              <w:snapToGrid w:val="0"/>
              <w:jc w:val="center"/>
              <w:rPr>
                <w:rFonts w:ascii="宋体"/>
                <w:sz w:val="24"/>
              </w:rPr>
            </w:pPr>
            <w:r w:rsidRPr="00FE1AC0">
              <w:rPr>
                <w:rFonts w:ascii="宋体" w:hAnsi="宋体" w:hint="eastAsia"/>
                <w:sz w:val="24"/>
              </w:rPr>
              <w:t>教</w:t>
            </w:r>
            <w:r w:rsidRPr="00FE1AC0">
              <w:rPr>
                <w:rFonts w:ascii="宋体" w:hAnsi="宋体"/>
                <w:sz w:val="24"/>
              </w:rPr>
              <w:t xml:space="preserve">  </w:t>
            </w:r>
            <w:r w:rsidRPr="00FE1AC0">
              <w:rPr>
                <w:rFonts w:ascii="宋体" w:hAnsi="宋体" w:hint="eastAsia"/>
                <w:sz w:val="24"/>
              </w:rPr>
              <w:t>育</w:t>
            </w:r>
          </w:p>
        </w:tc>
        <w:tc>
          <w:tcPr>
            <w:tcW w:w="1627" w:type="dxa"/>
            <w:vAlign w:val="center"/>
          </w:tcPr>
          <w:p w:rsidR="00AA7165" w:rsidRPr="00FE1AC0" w:rsidRDefault="00AA7165" w:rsidP="006E0B68">
            <w:pPr>
              <w:jc w:val="center"/>
              <w:rPr>
                <w:rFonts w:ascii="宋体"/>
                <w:sz w:val="24"/>
              </w:rPr>
            </w:pPr>
          </w:p>
        </w:tc>
        <w:tc>
          <w:tcPr>
            <w:tcW w:w="1764" w:type="dxa"/>
            <w:gridSpan w:val="2"/>
            <w:vAlign w:val="center"/>
          </w:tcPr>
          <w:p w:rsidR="00AA7165" w:rsidRPr="00FE1AC0" w:rsidRDefault="00AA7165" w:rsidP="006E0B68">
            <w:pPr>
              <w:adjustRightInd w:val="0"/>
              <w:snapToGrid w:val="0"/>
              <w:jc w:val="center"/>
              <w:rPr>
                <w:rFonts w:ascii="宋体"/>
                <w:sz w:val="24"/>
              </w:rPr>
            </w:pPr>
            <w:r w:rsidRPr="00FE1AC0">
              <w:rPr>
                <w:rFonts w:ascii="宋体" w:hAnsi="宋体" w:hint="eastAsia"/>
                <w:sz w:val="24"/>
              </w:rPr>
              <w:t>毕业院校</w:t>
            </w:r>
          </w:p>
          <w:p w:rsidR="00AA7165" w:rsidRPr="00FE1AC0" w:rsidRDefault="00AA7165" w:rsidP="006E0B68">
            <w:pPr>
              <w:adjustRightInd w:val="0"/>
              <w:snapToGrid w:val="0"/>
              <w:jc w:val="center"/>
              <w:rPr>
                <w:rFonts w:ascii="宋体"/>
                <w:sz w:val="24"/>
              </w:rPr>
            </w:pPr>
            <w:r w:rsidRPr="00FE1AC0">
              <w:rPr>
                <w:rFonts w:ascii="宋体" w:hAnsi="宋体" w:hint="eastAsia"/>
                <w:sz w:val="24"/>
              </w:rPr>
              <w:t>系及专业</w:t>
            </w:r>
          </w:p>
        </w:tc>
        <w:tc>
          <w:tcPr>
            <w:tcW w:w="3031" w:type="dxa"/>
            <w:gridSpan w:val="2"/>
          </w:tcPr>
          <w:p w:rsidR="00AA7165" w:rsidRPr="00FE1AC0" w:rsidRDefault="00AA7165" w:rsidP="006E0B68">
            <w:pPr>
              <w:jc w:val="center"/>
              <w:rPr>
                <w:rFonts w:ascii="宋体"/>
                <w:color w:val="0000CC"/>
                <w:sz w:val="24"/>
              </w:rPr>
            </w:pPr>
          </w:p>
        </w:tc>
      </w:tr>
      <w:tr w:rsidR="00AA7165" w:rsidRPr="00FE1AC0" w:rsidTr="006E0B68">
        <w:trPr>
          <w:cantSplit/>
          <w:trHeight w:val="984"/>
          <w:jc w:val="center"/>
        </w:trPr>
        <w:tc>
          <w:tcPr>
            <w:tcW w:w="1723" w:type="dxa"/>
            <w:vMerge/>
          </w:tcPr>
          <w:p w:rsidR="00AA7165" w:rsidRPr="00FE1AC0" w:rsidRDefault="00AA7165" w:rsidP="006E0B68">
            <w:pPr>
              <w:spacing w:line="480" w:lineRule="exact"/>
              <w:jc w:val="center"/>
              <w:rPr>
                <w:rFonts w:ascii="宋体"/>
                <w:sz w:val="24"/>
              </w:rPr>
            </w:pPr>
          </w:p>
        </w:tc>
        <w:tc>
          <w:tcPr>
            <w:tcW w:w="1587" w:type="dxa"/>
            <w:vAlign w:val="center"/>
          </w:tcPr>
          <w:p w:rsidR="00AA7165" w:rsidRPr="00FE1AC0" w:rsidRDefault="00AA7165" w:rsidP="006E0B68">
            <w:pPr>
              <w:adjustRightInd w:val="0"/>
              <w:snapToGrid w:val="0"/>
              <w:jc w:val="center"/>
              <w:rPr>
                <w:rFonts w:ascii="宋体"/>
                <w:sz w:val="24"/>
              </w:rPr>
            </w:pPr>
            <w:r w:rsidRPr="00FE1AC0">
              <w:rPr>
                <w:rFonts w:ascii="宋体" w:hAnsi="宋体" w:hint="eastAsia"/>
                <w:sz w:val="24"/>
              </w:rPr>
              <w:t>在</w:t>
            </w:r>
            <w:r w:rsidRPr="00FE1AC0">
              <w:rPr>
                <w:rFonts w:ascii="宋体" w:hAnsi="宋体"/>
                <w:sz w:val="24"/>
              </w:rPr>
              <w:t xml:space="preserve">  </w:t>
            </w:r>
            <w:r w:rsidRPr="00FE1AC0">
              <w:rPr>
                <w:rFonts w:ascii="宋体" w:hAnsi="宋体" w:hint="eastAsia"/>
                <w:sz w:val="24"/>
              </w:rPr>
              <w:t>职</w:t>
            </w:r>
          </w:p>
          <w:p w:rsidR="00AA7165" w:rsidRPr="00FE1AC0" w:rsidRDefault="00AA7165" w:rsidP="006E0B68">
            <w:pPr>
              <w:adjustRightInd w:val="0"/>
              <w:snapToGrid w:val="0"/>
              <w:jc w:val="center"/>
              <w:rPr>
                <w:rFonts w:ascii="宋体"/>
                <w:sz w:val="24"/>
              </w:rPr>
            </w:pPr>
            <w:r w:rsidRPr="00FE1AC0">
              <w:rPr>
                <w:rFonts w:ascii="宋体" w:hAnsi="宋体" w:hint="eastAsia"/>
                <w:sz w:val="24"/>
              </w:rPr>
              <w:t>教</w:t>
            </w:r>
            <w:r w:rsidRPr="00FE1AC0">
              <w:rPr>
                <w:rFonts w:ascii="宋体" w:hAnsi="宋体"/>
                <w:sz w:val="24"/>
              </w:rPr>
              <w:t xml:space="preserve">  </w:t>
            </w:r>
            <w:r w:rsidRPr="00FE1AC0">
              <w:rPr>
                <w:rFonts w:ascii="宋体" w:hAnsi="宋体" w:hint="eastAsia"/>
                <w:sz w:val="24"/>
              </w:rPr>
              <w:t>育</w:t>
            </w:r>
          </w:p>
        </w:tc>
        <w:tc>
          <w:tcPr>
            <w:tcW w:w="1627" w:type="dxa"/>
            <w:vAlign w:val="center"/>
          </w:tcPr>
          <w:p w:rsidR="00AA7165" w:rsidRPr="00FE1AC0" w:rsidRDefault="00AA7165" w:rsidP="006E0B68">
            <w:pPr>
              <w:spacing w:line="480" w:lineRule="exact"/>
              <w:jc w:val="center"/>
              <w:rPr>
                <w:rFonts w:ascii="宋体"/>
                <w:color w:val="0000CC"/>
                <w:sz w:val="24"/>
              </w:rPr>
            </w:pPr>
          </w:p>
        </w:tc>
        <w:tc>
          <w:tcPr>
            <w:tcW w:w="1764" w:type="dxa"/>
            <w:gridSpan w:val="2"/>
            <w:vAlign w:val="center"/>
          </w:tcPr>
          <w:p w:rsidR="00AA7165" w:rsidRPr="00FE1AC0" w:rsidRDefault="00AA7165" w:rsidP="006E0B68">
            <w:pPr>
              <w:adjustRightInd w:val="0"/>
              <w:snapToGrid w:val="0"/>
              <w:jc w:val="center"/>
              <w:rPr>
                <w:rFonts w:ascii="宋体"/>
                <w:sz w:val="24"/>
              </w:rPr>
            </w:pPr>
            <w:r w:rsidRPr="00FE1AC0">
              <w:rPr>
                <w:rFonts w:ascii="宋体" w:hAnsi="宋体" w:hint="eastAsia"/>
                <w:sz w:val="24"/>
              </w:rPr>
              <w:t>毕业院校</w:t>
            </w:r>
          </w:p>
          <w:p w:rsidR="00AA7165" w:rsidRPr="00FE1AC0" w:rsidRDefault="00AA7165" w:rsidP="006E0B68">
            <w:pPr>
              <w:adjustRightInd w:val="0"/>
              <w:snapToGrid w:val="0"/>
              <w:jc w:val="center"/>
              <w:rPr>
                <w:rFonts w:ascii="宋体"/>
                <w:sz w:val="24"/>
              </w:rPr>
            </w:pPr>
            <w:r w:rsidRPr="00FE1AC0">
              <w:rPr>
                <w:rFonts w:ascii="宋体" w:hAnsi="宋体" w:hint="eastAsia"/>
                <w:sz w:val="24"/>
              </w:rPr>
              <w:t>系及专业</w:t>
            </w:r>
          </w:p>
        </w:tc>
        <w:tc>
          <w:tcPr>
            <w:tcW w:w="3031" w:type="dxa"/>
            <w:gridSpan w:val="2"/>
          </w:tcPr>
          <w:p w:rsidR="00AA7165" w:rsidRPr="00FE1AC0" w:rsidRDefault="00AA7165" w:rsidP="006E0B68">
            <w:pPr>
              <w:jc w:val="center"/>
              <w:rPr>
                <w:rFonts w:ascii="宋体"/>
                <w:sz w:val="24"/>
              </w:rPr>
            </w:pPr>
          </w:p>
        </w:tc>
      </w:tr>
      <w:tr w:rsidR="00AA7165" w:rsidRPr="00FE1AC0" w:rsidTr="006E0B68">
        <w:trPr>
          <w:trHeight w:val="457"/>
          <w:jc w:val="center"/>
        </w:trPr>
        <w:tc>
          <w:tcPr>
            <w:tcW w:w="1723" w:type="dxa"/>
          </w:tcPr>
          <w:p w:rsidR="00AA7165" w:rsidRPr="00FE1AC0" w:rsidRDefault="00AA7165" w:rsidP="006E0B68">
            <w:pPr>
              <w:spacing w:line="480" w:lineRule="exact"/>
              <w:jc w:val="center"/>
              <w:rPr>
                <w:rFonts w:ascii="宋体"/>
                <w:sz w:val="24"/>
              </w:rPr>
            </w:pPr>
            <w:r w:rsidRPr="00FE1AC0">
              <w:rPr>
                <w:rFonts w:ascii="宋体" w:hAnsi="宋体" w:hint="eastAsia"/>
                <w:sz w:val="24"/>
              </w:rPr>
              <w:t>竞聘第一岗位</w:t>
            </w:r>
          </w:p>
        </w:tc>
        <w:tc>
          <w:tcPr>
            <w:tcW w:w="3223" w:type="dxa"/>
            <w:gridSpan w:val="3"/>
          </w:tcPr>
          <w:p w:rsidR="00AA7165" w:rsidRPr="00FE1AC0" w:rsidRDefault="00AA7165" w:rsidP="006E0B68">
            <w:pPr>
              <w:spacing w:line="480" w:lineRule="exact"/>
              <w:jc w:val="center"/>
              <w:rPr>
                <w:rFonts w:ascii="宋体"/>
                <w:sz w:val="24"/>
              </w:rPr>
            </w:pPr>
          </w:p>
        </w:tc>
        <w:tc>
          <w:tcPr>
            <w:tcW w:w="1755" w:type="dxa"/>
          </w:tcPr>
          <w:p w:rsidR="00AA7165" w:rsidRPr="00FE1AC0" w:rsidRDefault="00AA7165" w:rsidP="006E0B68">
            <w:pPr>
              <w:spacing w:line="480" w:lineRule="exact"/>
              <w:jc w:val="center"/>
              <w:rPr>
                <w:rFonts w:ascii="宋体"/>
                <w:sz w:val="24"/>
              </w:rPr>
            </w:pPr>
            <w:r w:rsidRPr="00FE1AC0">
              <w:rPr>
                <w:rFonts w:ascii="宋体" w:hAnsi="宋体" w:hint="eastAsia"/>
                <w:sz w:val="24"/>
              </w:rPr>
              <w:t>竞聘第二岗位</w:t>
            </w:r>
          </w:p>
        </w:tc>
        <w:tc>
          <w:tcPr>
            <w:tcW w:w="3031" w:type="dxa"/>
            <w:gridSpan w:val="2"/>
          </w:tcPr>
          <w:p w:rsidR="00AA7165" w:rsidRPr="00FE1AC0" w:rsidRDefault="00AA7165" w:rsidP="006E0B68">
            <w:pPr>
              <w:spacing w:line="480" w:lineRule="exact"/>
              <w:jc w:val="center"/>
              <w:rPr>
                <w:rFonts w:ascii="宋体"/>
                <w:sz w:val="24"/>
              </w:rPr>
            </w:pPr>
          </w:p>
        </w:tc>
      </w:tr>
      <w:tr w:rsidR="00AA7165" w:rsidRPr="00FE1AC0" w:rsidTr="006E0B68">
        <w:trPr>
          <w:trHeight w:val="457"/>
          <w:jc w:val="center"/>
        </w:trPr>
        <w:tc>
          <w:tcPr>
            <w:tcW w:w="1723" w:type="dxa"/>
          </w:tcPr>
          <w:p w:rsidR="00AA7165" w:rsidRPr="00FE1AC0" w:rsidRDefault="00AA7165" w:rsidP="006E0B68">
            <w:pPr>
              <w:spacing w:line="480" w:lineRule="exact"/>
              <w:jc w:val="center"/>
              <w:rPr>
                <w:rFonts w:ascii="宋体"/>
                <w:sz w:val="24"/>
              </w:rPr>
            </w:pPr>
            <w:r w:rsidRPr="00FE1AC0">
              <w:rPr>
                <w:rFonts w:ascii="宋体" w:hAnsi="宋体" w:hint="eastAsia"/>
                <w:sz w:val="24"/>
              </w:rPr>
              <w:t>是否服从分配</w:t>
            </w:r>
          </w:p>
        </w:tc>
        <w:tc>
          <w:tcPr>
            <w:tcW w:w="3223" w:type="dxa"/>
            <w:gridSpan w:val="3"/>
          </w:tcPr>
          <w:p w:rsidR="00AA7165" w:rsidRPr="00FE1AC0" w:rsidRDefault="00AA7165" w:rsidP="006E0B68">
            <w:pPr>
              <w:spacing w:line="480" w:lineRule="exact"/>
              <w:jc w:val="center"/>
              <w:rPr>
                <w:rFonts w:ascii="宋体"/>
                <w:color w:val="0000CC"/>
                <w:sz w:val="24"/>
              </w:rPr>
            </w:pPr>
          </w:p>
        </w:tc>
        <w:tc>
          <w:tcPr>
            <w:tcW w:w="1755" w:type="dxa"/>
          </w:tcPr>
          <w:p w:rsidR="00AA7165" w:rsidRPr="00FE1AC0" w:rsidRDefault="00AA7165" w:rsidP="006E0B68">
            <w:pPr>
              <w:spacing w:line="480" w:lineRule="exact"/>
              <w:jc w:val="center"/>
              <w:rPr>
                <w:rFonts w:ascii="宋体"/>
                <w:color w:val="0000CC"/>
                <w:sz w:val="24"/>
              </w:rPr>
            </w:pPr>
            <w:r w:rsidRPr="00FE1AC0">
              <w:rPr>
                <w:rFonts w:ascii="宋体" w:hAnsi="宋体" w:hint="eastAsia"/>
                <w:sz w:val="24"/>
              </w:rPr>
              <w:t>联系电话</w:t>
            </w:r>
          </w:p>
        </w:tc>
        <w:tc>
          <w:tcPr>
            <w:tcW w:w="3031" w:type="dxa"/>
            <w:gridSpan w:val="2"/>
          </w:tcPr>
          <w:p w:rsidR="00AA7165" w:rsidRPr="00FE1AC0" w:rsidRDefault="00AA7165" w:rsidP="006E0B68">
            <w:pPr>
              <w:spacing w:line="480" w:lineRule="exact"/>
              <w:jc w:val="center"/>
              <w:rPr>
                <w:rFonts w:ascii="宋体"/>
                <w:color w:val="0000CC"/>
                <w:sz w:val="24"/>
              </w:rPr>
            </w:pPr>
          </w:p>
        </w:tc>
      </w:tr>
      <w:tr w:rsidR="00AA7165" w:rsidRPr="00FE1AC0" w:rsidTr="006E0B68">
        <w:trPr>
          <w:cantSplit/>
          <w:trHeight w:val="2625"/>
          <w:jc w:val="center"/>
        </w:trPr>
        <w:tc>
          <w:tcPr>
            <w:tcW w:w="1723" w:type="dxa"/>
            <w:vAlign w:val="center"/>
          </w:tcPr>
          <w:p w:rsidR="00AA7165" w:rsidRPr="00FE1AC0" w:rsidRDefault="00AA7165" w:rsidP="006E0B68">
            <w:pPr>
              <w:adjustRightInd w:val="0"/>
              <w:snapToGrid w:val="0"/>
              <w:jc w:val="center"/>
              <w:rPr>
                <w:rFonts w:ascii="宋体"/>
                <w:sz w:val="24"/>
              </w:rPr>
            </w:pPr>
            <w:r w:rsidRPr="00FE1AC0">
              <w:rPr>
                <w:rFonts w:ascii="宋体" w:hAnsi="宋体" w:hint="eastAsia"/>
                <w:sz w:val="24"/>
              </w:rPr>
              <w:t>工作经历</w:t>
            </w:r>
          </w:p>
        </w:tc>
        <w:tc>
          <w:tcPr>
            <w:tcW w:w="8009" w:type="dxa"/>
            <w:gridSpan w:val="6"/>
          </w:tcPr>
          <w:p w:rsidR="00AA7165" w:rsidRPr="00FE1AC0" w:rsidRDefault="00AA7165" w:rsidP="006E0B68">
            <w:pPr>
              <w:spacing w:line="480" w:lineRule="exact"/>
              <w:jc w:val="center"/>
              <w:rPr>
                <w:rFonts w:ascii="宋体"/>
                <w:color w:val="0000CC"/>
                <w:sz w:val="24"/>
              </w:rPr>
            </w:pPr>
          </w:p>
        </w:tc>
      </w:tr>
      <w:tr w:rsidR="00AA7165" w:rsidRPr="00FE1AC0" w:rsidTr="006E0B68">
        <w:trPr>
          <w:cantSplit/>
          <w:trHeight w:val="1685"/>
          <w:jc w:val="center"/>
        </w:trPr>
        <w:tc>
          <w:tcPr>
            <w:tcW w:w="1723" w:type="dxa"/>
            <w:vAlign w:val="center"/>
          </w:tcPr>
          <w:p w:rsidR="00AA7165" w:rsidRPr="00FE1AC0" w:rsidRDefault="00AA7165" w:rsidP="006E0B68">
            <w:pPr>
              <w:spacing w:line="480" w:lineRule="exact"/>
              <w:jc w:val="center"/>
              <w:rPr>
                <w:rFonts w:ascii="宋体"/>
                <w:sz w:val="24"/>
              </w:rPr>
            </w:pPr>
            <w:r w:rsidRPr="00FE1AC0">
              <w:rPr>
                <w:rFonts w:ascii="宋体" w:hAnsi="宋体" w:hint="eastAsia"/>
                <w:sz w:val="24"/>
              </w:rPr>
              <w:t>奖惩情况</w:t>
            </w:r>
          </w:p>
        </w:tc>
        <w:tc>
          <w:tcPr>
            <w:tcW w:w="8009" w:type="dxa"/>
            <w:gridSpan w:val="6"/>
          </w:tcPr>
          <w:p w:rsidR="00AA7165" w:rsidRPr="00FE1AC0" w:rsidRDefault="00AA7165" w:rsidP="006E0B68">
            <w:pPr>
              <w:spacing w:line="480" w:lineRule="exact"/>
              <w:jc w:val="center"/>
              <w:rPr>
                <w:rFonts w:ascii="宋体"/>
                <w:sz w:val="24"/>
              </w:rPr>
            </w:pPr>
          </w:p>
        </w:tc>
      </w:tr>
      <w:tr w:rsidR="00AA7165" w:rsidRPr="00FE1AC0" w:rsidTr="006E0B68">
        <w:trPr>
          <w:cantSplit/>
          <w:trHeight w:val="452"/>
          <w:jc w:val="center"/>
        </w:trPr>
        <w:tc>
          <w:tcPr>
            <w:tcW w:w="1723" w:type="dxa"/>
            <w:vAlign w:val="center"/>
          </w:tcPr>
          <w:p w:rsidR="00AA7165" w:rsidRPr="00FE1AC0" w:rsidRDefault="00AA7165" w:rsidP="006E0B68">
            <w:pPr>
              <w:adjustRightInd w:val="0"/>
              <w:snapToGrid w:val="0"/>
              <w:jc w:val="center"/>
              <w:rPr>
                <w:rFonts w:ascii="宋体"/>
                <w:sz w:val="24"/>
              </w:rPr>
            </w:pPr>
            <w:r w:rsidRPr="00FE1AC0">
              <w:rPr>
                <w:rFonts w:ascii="宋体" w:hAnsi="宋体" w:hint="eastAsia"/>
                <w:sz w:val="24"/>
              </w:rPr>
              <w:t>确认签名</w:t>
            </w:r>
          </w:p>
        </w:tc>
        <w:tc>
          <w:tcPr>
            <w:tcW w:w="8009" w:type="dxa"/>
            <w:gridSpan w:val="6"/>
          </w:tcPr>
          <w:p w:rsidR="00AA7165" w:rsidRPr="00FE1AC0" w:rsidRDefault="00AA7165" w:rsidP="00566D6E">
            <w:pPr>
              <w:adjustRightInd w:val="0"/>
              <w:snapToGrid w:val="0"/>
              <w:spacing w:beforeLines="50" w:line="360" w:lineRule="auto"/>
              <w:ind w:firstLineChars="200" w:firstLine="480"/>
              <w:rPr>
                <w:rFonts w:ascii="宋体"/>
                <w:sz w:val="24"/>
              </w:rPr>
            </w:pPr>
            <w:r w:rsidRPr="00FE1AC0">
              <w:rPr>
                <w:rFonts w:ascii="宋体" w:hAnsi="宋体" w:hint="eastAsia"/>
                <w:sz w:val="24"/>
              </w:rPr>
              <w:t>本人保证以上所填写信息真实、准确。</w:t>
            </w:r>
          </w:p>
          <w:p w:rsidR="00AA7165" w:rsidRPr="00FE1AC0" w:rsidRDefault="00AA7165" w:rsidP="006E0B68">
            <w:pPr>
              <w:adjustRightInd w:val="0"/>
              <w:snapToGrid w:val="0"/>
              <w:rPr>
                <w:rFonts w:ascii="宋体"/>
                <w:sz w:val="24"/>
                <w:u w:val="single"/>
              </w:rPr>
            </w:pPr>
            <w:r w:rsidRPr="00FE1AC0">
              <w:rPr>
                <w:rFonts w:ascii="宋体" w:hAnsi="宋体"/>
                <w:sz w:val="24"/>
              </w:rPr>
              <w:t xml:space="preserve">                                       </w:t>
            </w:r>
            <w:r w:rsidRPr="00FE1AC0">
              <w:rPr>
                <w:rFonts w:ascii="宋体" w:hAnsi="宋体" w:hint="eastAsia"/>
                <w:sz w:val="24"/>
              </w:rPr>
              <w:t>本人签字：</w:t>
            </w:r>
          </w:p>
          <w:p w:rsidR="00AA7165" w:rsidRPr="00FE1AC0" w:rsidRDefault="00AA7165" w:rsidP="006E0B68">
            <w:pPr>
              <w:adjustRightInd w:val="0"/>
              <w:snapToGrid w:val="0"/>
              <w:rPr>
                <w:rFonts w:ascii="宋体"/>
                <w:sz w:val="24"/>
                <w:u w:val="single"/>
              </w:rPr>
            </w:pPr>
            <w:r w:rsidRPr="00FE1AC0">
              <w:rPr>
                <w:rFonts w:ascii="宋体" w:hAnsi="宋体"/>
                <w:sz w:val="24"/>
              </w:rPr>
              <w:t xml:space="preserve">                                                   </w:t>
            </w:r>
            <w:r w:rsidRPr="00FE1AC0">
              <w:rPr>
                <w:rFonts w:ascii="宋体" w:hAnsi="宋体" w:hint="eastAsia"/>
                <w:sz w:val="24"/>
              </w:rPr>
              <w:t>年</w:t>
            </w:r>
            <w:r w:rsidRPr="00FE1AC0">
              <w:rPr>
                <w:rFonts w:ascii="宋体" w:hAnsi="宋体"/>
                <w:sz w:val="24"/>
              </w:rPr>
              <w:t xml:space="preserve">   </w:t>
            </w:r>
            <w:r w:rsidRPr="00FE1AC0">
              <w:rPr>
                <w:rFonts w:ascii="宋体" w:hAnsi="宋体" w:hint="eastAsia"/>
                <w:sz w:val="24"/>
              </w:rPr>
              <w:t>月</w:t>
            </w:r>
            <w:r w:rsidRPr="00FE1AC0">
              <w:rPr>
                <w:rFonts w:ascii="宋体" w:hAnsi="宋体"/>
                <w:sz w:val="24"/>
              </w:rPr>
              <w:t xml:space="preserve">   </w:t>
            </w:r>
            <w:r w:rsidRPr="00FE1AC0">
              <w:rPr>
                <w:rFonts w:ascii="宋体" w:hAnsi="宋体" w:hint="eastAsia"/>
                <w:sz w:val="24"/>
              </w:rPr>
              <w:t>日</w:t>
            </w:r>
          </w:p>
        </w:tc>
      </w:tr>
      <w:tr w:rsidR="00AA7165" w:rsidRPr="00FE1AC0" w:rsidTr="006E0B68">
        <w:trPr>
          <w:cantSplit/>
          <w:trHeight w:val="1339"/>
          <w:jc w:val="center"/>
        </w:trPr>
        <w:tc>
          <w:tcPr>
            <w:tcW w:w="1723" w:type="dxa"/>
            <w:vAlign w:val="center"/>
          </w:tcPr>
          <w:p w:rsidR="00AA7165" w:rsidRPr="00FE1AC0" w:rsidRDefault="00AA7165" w:rsidP="006E0B68">
            <w:pPr>
              <w:adjustRightInd w:val="0"/>
              <w:snapToGrid w:val="0"/>
              <w:jc w:val="center"/>
              <w:rPr>
                <w:rFonts w:ascii="宋体"/>
                <w:sz w:val="24"/>
              </w:rPr>
            </w:pPr>
            <w:r w:rsidRPr="00FE1AC0">
              <w:rPr>
                <w:rFonts w:ascii="宋体" w:hAnsi="宋体" w:hint="eastAsia"/>
                <w:sz w:val="24"/>
              </w:rPr>
              <w:t>资格审查</w:t>
            </w:r>
          </w:p>
          <w:p w:rsidR="00AA7165" w:rsidRPr="00FE1AC0" w:rsidRDefault="00AA7165" w:rsidP="006E0B68">
            <w:pPr>
              <w:adjustRightInd w:val="0"/>
              <w:snapToGrid w:val="0"/>
              <w:jc w:val="center"/>
              <w:rPr>
                <w:rFonts w:ascii="宋体"/>
                <w:sz w:val="24"/>
              </w:rPr>
            </w:pPr>
            <w:r w:rsidRPr="00FE1AC0">
              <w:rPr>
                <w:rFonts w:ascii="宋体" w:hAnsi="宋体" w:hint="eastAsia"/>
                <w:sz w:val="24"/>
              </w:rPr>
              <w:t>意</w:t>
            </w:r>
            <w:r w:rsidRPr="00FE1AC0">
              <w:rPr>
                <w:rFonts w:ascii="宋体" w:hAnsi="宋体"/>
                <w:sz w:val="24"/>
              </w:rPr>
              <w:t xml:space="preserve">    </w:t>
            </w:r>
            <w:r w:rsidRPr="00FE1AC0">
              <w:rPr>
                <w:rFonts w:ascii="宋体" w:hAnsi="宋体" w:hint="eastAsia"/>
                <w:sz w:val="24"/>
              </w:rPr>
              <w:t>见</w:t>
            </w:r>
          </w:p>
        </w:tc>
        <w:tc>
          <w:tcPr>
            <w:tcW w:w="8009" w:type="dxa"/>
            <w:gridSpan w:val="6"/>
            <w:vAlign w:val="bottom"/>
          </w:tcPr>
          <w:p w:rsidR="00AA7165" w:rsidRPr="00FE1AC0" w:rsidRDefault="00AA7165" w:rsidP="006E0B68">
            <w:pPr>
              <w:adjustRightInd w:val="0"/>
              <w:snapToGrid w:val="0"/>
              <w:ind w:right="480" w:firstLineChars="2000" w:firstLine="4800"/>
              <w:rPr>
                <w:rFonts w:ascii="宋体"/>
                <w:sz w:val="24"/>
                <w:u w:val="single"/>
              </w:rPr>
            </w:pPr>
            <w:r w:rsidRPr="00FE1AC0">
              <w:rPr>
                <w:rFonts w:ascii="宋体" w:hAnsi="宋体" w:hint="eastAsia"/>
                <w:sz w:val="24"/>
              </w:rPr>
              <w:t>审核人：</w:t>
            </w:r>
          </w:p>
          <w:p w:rsidR="00AA7165" w:rsidRPr="00FE1AC0" w:rsidRDefault="00AA7165" w:rsidP="006E0B68">
            <w:pPr>
              <w:wordWrap w:val="0"/>
              <w:adjustRightInd w:val="0"/>
              <w:snapToGrid w:val="0"/>
              <w:jc w:val="right"/>
              <w:rPr>
                <w:rFonts w:ascii="宋体"/>
                <w:sz w:val="24"/>
              </w:rPr>
            </w:pPr>
            <w:r w:rsidRPr="00FE1AC0">
              <w:rPr>
                <w:rFonts w:ascii="宋体" w:hAnsi="宋体" w:hint="eastAsia"/>
                <w:sz w:val="24"/>
              </w:rPr>
              <w:t>年</w:t>
            </w:r>
            <w:r w:rsidRPr="00FE1AC0">
              <w:rPr>
                <w:rFonts w:ascii="宋体" w:hAnsi="宋体"/>
                <w:sz w:val="24"/>
              </w:rPr>
              <w:t xml:space="preserve">  </w:t>
            </w:r>
            <w:r w:rsidRPr="00FE1AC0">
              <w:rPr>
                <w:rFonts w:ascii="宋体" w:hAnsi="宋体" w:hint="eastAsia"/>
                <w:sz w:val="24"/>
              </w:rPr>
              <w:t>月</w:t>
            </w:r>
            <w:r w:rsidRPr="00FE1AC0">
              <w:rPr>
                <w:rFonts w:ascii="宋体" w:hAnsi="宋体"/>
                <w:sz w:val="24"/>
              </w:rPr>
              <w:t xml:space="preserve">  </w:t>
            </w:r>
            <w:r w:rsidRPr="00FE1AC0">
              <w:rPr>
                <w:rFonts w:ascii="宋体" w:hAnsi="宋体" w:hint="eastAsia"/>
                <w:sz w:val="24"/>
              </w:rPr>
              <w:t>日</w:t>
            </w:r>
          </w:p>
        </w:tc>
      </w:tr>
    </w:tbl>
    <w:p w:rsidR="00AA7165" w:rsidRPr="00FE1AC0" w:rsidRDefault="00AA7165" w:rsidP="00FE1AC0">
      <w:pPr>
        <w:spacing w:line="560" w:lineRule="exact"/>
        <w:rPr>
          <w:rFonts w:ascii="宋体"/>
          <w:sz w:val="28"/>
          <w:szCs w:val="28"/>
        </w:rPr>
      </w:pPr>
      <w:r w:rsidRPr="00FE1AC0">
        <w:rPr>
          <w:rFonts w:ascii="宋体" w:hAnsi="宋体" w:hint="eastAsia"/>
          <w:sz w:val="28"/>
          <w:szCs w:val="28"/>
        </w:rPr>
        <w:t>注：报名人员须提交学历学位证书、专业技术职务资格证书及获奖证书的复印件。</w:t>
      </w:r>
    </w:p>
    <w:p w:rsidR="00AA7165" w:rsidRPr="00FE1AC0" w:rsidRDefault="00AA7165" w:rsidP="00FE1AC0">
      <w:pPr>
        <w:widowControl/>
        <w:jc w:val="left"/>
        <w:rPr>
          <w:rFonts w:ascii="宋体"/>
          <w:color w:val="FF0000"/>
          <w:sz w:val="32"/>
          <w:szCs w:val="32"/>
        </w:rPr>
        <w:sectPr w:rsidR="00AA7165" w:rsidRPr="00FE1AC0">
          <w:footerReference w:type="default" r:id="rId6"/>
          <w:pgSz w:w="11906" w:h="16838"/>
          <w:pgMar w:top="1440" w:right="1800" w:bottom="1440" w:left="1800" w:header="851" w:footer="992" w:gutter="0"/>
          <w:cols w:space="720"/>
          <w:docGrid w:type="lines" w:linePitch="312"/>
        </w:sectPr>
      </w:pPr>
    </w:p>
    <w:p w:rsidR="00AA7165" w:rsidRPr="00FE1AC0" w:rsidRDefault="00AA7165" w:rsidP="00141F67">
      <w:pPr>
        <w:pStyle w:val="Date"/>
        <w:rPr>
          <w:rFonts w:ascii="宋体" w:eastAsia="宋体" w:hAnsi="宋体"/>
          <w:sz w:val="28"/>
          <w:szCs w:val="28"/>
        </w:rPr>
      </w:pPr>
      <w:r w:rsidRPr="00FE1AC0">
        <w:rPr>
          <w:rFonts w:ascii="宋体" w:eastAsia="宋体" w:hAnsi="宋体" w:hint="eastAsia"/>
          <w:sz w:val="28"/>
          <w:szCs w:val="28"/>
        </w:rPr>
        <w:t>附件</w:t>
      </w:r>
      <w:r>
        <w:rPr>
          <w:rFonts w:ascii="宋体" w:eastAsia="宋体" w:hAnsi="宋体" w:hint="eastAsia"/>
          <w:sz w:val="28"/>
          <w:szCs w:val="28"/>
        </w:rPr>
        <w:t>二</w:t>
      </w:r>
      <w:r w:rsidRPr="00FE1AC0">
        <w:rPr>
          <w:rFonts w:ascii="宋体" w:eastAsia="宋体" w:hAnsi="宋体" w:hint="eastAsia"/>
          <w:sz w:val="28"/>
          <w:szCs w:val="28"/>
        </w:rPr>
        <w:t>：</w:t>
      </w:r>
    </w:p>
    <w:p w:rsidR="00AA7165" w:rsidRDefault="00AA7165" w:rsidP="00141F67">
      <w:pPr>
        <w:adjustRightInd w:val="0"/>
        <w:snapToGrid w:val="0"/>
        <w:spacing w:line="380" w:lineRule="exact"/>
        <w:ind w:left="6184" w:hangingChars="2200" w:hanging="6184"/>
        <w:jc w:val="center"/>
        <w:rPr>
          <w:rFonts w:ascii="宋体"/>
          <w:b/>
          <w:sz w:val="28"/>
          <w:szCs w:val="28"/>
        </w:rPr>
      </w:pPr>
      <w:r>
        <w:rPr>
          <w:rFonts w:ascii="宋体" w:hAnsi="宋体" w:hint="eastAsia"/>
          <w:b/>
          <w:sz w:val="28"/>
          <w:szCs w:val="28"/>
        </w:rPr>
        <w:t>新华出版物流通有限公司</w:t>
      </w:r>
    </w:p>
    <w:p w:rsidR="00AA7165" w:rsidRPr="00FE1AC0" w:rsidRDefault="00AA7165" w:rsidP="00141F67">
      <w:pPr>
        <w:adjustRightInd w:val="0"/>
        <w:snapToGrid w:val="0"/>
        <w:spacing w:line="380" w:lineRule="exact"/>
        <w:ind w:left="6184" w:hangingChars="2200" w:hanging="6184"/>
        <w:jc w:val="center"/>
        <w:rPr>
          <w:rFonts w:ascii="宋体"/>
          <w:bCs/>
          <w:sz w:val="36"/>
          <w:szCs w:val="36"/>
        </w:rPr>
      </w:pPr>
      <w:r>
        <w:rPr>
          <w:rFonts w:ascii="宋体" w:hAnsi="宋体" w:hint="eastAsia"/>
          <w:b/>
          <w:sz w:val="28"/>
          <w:szCs w:val="28"/>
        </w:rPr>
        <w:t>总经理助理</w:t>
      </w:r>
      <w:r w:rsidRPr="00FE1AC0">
        <w:rPr>
          <w:rFonts w:ascii="宋体" w:hAnsi="宋体" w:hint="eastAsia"/>
          <w:b/>
          <w:sz w:val="28"/>
          <w:szCs w:val="28"/>
        </w:rPr>
        <w:t>竞聘上岗报名表</w:t>
      </w:r>
    </w:p>
    <w:tbl>
      <w:tblPr>
        <w:tblW w:w="9732"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3"/>
        <w:gridCol w:w="1587"/>
        <w:gridCol w:w="1627"/>
        <w:gridCol w:w="9"/>
        <w:gridCol w:w="1755"/>
        <w:gridCol w:w="1510"/>
        <w:gridCol w:w="1521"/>
      </w:tblGrid>
      <w:tr w:rsidR="00AA7165" w:rsidRPr="00FE1AC0" w:rsidTr="00C14664">
        <w:trPr>
          <w:trHeight w:val="472"/>
          <w:jc w:val="center"/>
        </w:trPr>
        <w:tc>
          <w:tcPr>
            <w:tcW w:w="1723" w:type="dxa"/>
          </w:tcPr>
          <w:p w:rsidR="00AA7165" w:rsidRPr="00FE1AC0" w:rsidRDefault="00AA7165" w:rsidP="00C14664">
            <w:pPr>
              <w:spacing w:line="480" w:lineRule="exact"/>
              <w:jc w:val="center"/>
              <w:rPr>
                <w:rFonts w:ascii="宋体"/>
                <w:sz w:val="24"/>
              </w:rPr>
            </w:pPr>
            <w:r w:rsidRPr="00FE1AC0">
              <w:rPr>
                <w:rFonts w:ascii="宋体" w:hAnsi="宋体" w:hint="eastAsia"/>
                <w:sz w:val="24"/>
              </w:rPr>
              <w:t>姓</w:t>
            </w:r>
            <w:r w:rsidRPr="00FE1AC0">
              <w:rPr>
                <w:rFonts w:ascii="宋体" w:hAnsi="宋体"/>
                <w:sz w:val="24"/>
              </w:rPr>
              <w:t xml:space="preserve">  </w:t>
            </w:r>
            <w:r w:rsidRPr="00FE1AC0">
              <w:rPr>
                <w:rFonts w:ascii="宋体" w:hAnsi="宋体" w:hint="eastAsia"/>
                <w:sz w:val="24"/>
              </w:rPr>
              <w:t>名</w:t>
            </w:r>
          </w:p>
        </w:tc>
        <w:tc>
          <w:tcPr>
            <w:tcW w:w="1587" w:type="dxa"/>
          </w:tcPr>
          <w:p w:rsidR="00AA7165" w:rsidRPr="00FE1AC0" w:rsidRDefault="00AA7165" w:rsidP="00C14664">
            <w:pPr>
              <w:spacing w:line="480" w:lineRule="exact"/>
              <w:jc w:val="center"/>
              <w:rPr>
                <w:rFonts w:ascii="宋体"/>
                <w:sz w:val="24"/>
              </w:rPr>
            </w:pPr>
          </w:p>
        </w:tc>
        <w:tc>
          <w:tcPr>
            <w:tcW w:w="1627" w:type="dxa"/>
          </w:tcPr>
          <w:p w:rsidR="00AA7165" w:rsidRPr="00FE1AC0" w:rsidRDefault="00AA7165" w:rsidP="00C14664">
            <w:pPr>
              <w:spacing w:line="480" w:lineRule="exact"/>
              <w:jc w:val="center"/>
              <w:rPr>
                <w:rFonts w:ascii="宋体"/>
                <w:sz w:val="24"/>
              </w:rPr>
            </w:pPr>
            <w:r w:rsidRPr="00FE1AC0">
              <w:rPr>
                <w:rFonts w:ascii="宋体" w:hAnsi="宋体" w:hint="eastAsia"/>
                <w:sz w:val="24"/>
              </w:rPr>
              <w:t>性</w:t>
            </w:r>
            <w:r w:rsidRPr="00FE1AC0">
              <w:rPr>
                <w:rFonts w:ascii="宋体" w:hAnsi="宋体"/>
                <w:sz w:val="24"/>
              </w:rPr>
              <w:t xml:space="preserve">  </w:t>
            </w:r>
            <w:r w:rsidRPr="00FE1AC0">
              <w:rPr>
                <w:rFonts w:ascii="宋体" w:hAnsi="宋体" w:hint="eastAsia"/>
                <w:sz w:val="24"/>
              </w:rPr>
              <w:t>别</w:t>
            </w:r>
          </w:p>
        </w:tc>
        <w:tc>
          <w:tcPr>
            <w:tcW w:w="1764" w:type="dxa"/>
            <w:gridSpan w:val="2"/>
          </w:tcPr>
          <w:p w:rsidR="00AA7165" w:rsidRPr="00FE1AC0" w:rsidRDefault="00AA7165" w:rsidP="00C14664">
            <w:pPr>
              <w:spacing w:line="480" w:lineRule="exact"/>
              <w:jc w:val="center"/>
              <w:rPr>
                <w:rFonts w:ascii="宋体"/>
                <w:color w:val="0000CC"/>
                <w:sz w:val="24"/>
              </w:rPr>
            </w:pPr>
          </w:p>
        </w:tc>
        <w:tc>
          <w:tcPr>
            <w:tcW w:w="1510" w:type="dxa"/>
          </w:tcPr>
          <w:p w:rsidR="00AA7165" w:rsidRPr="00FE1AC0" w:rsidRDefault="00AA7165" w:rsidP="00C14664">
            <w:pPr>
              <w:spacing w:line="480" w:lineRule="exact"/>
              <w:jc w:val="center"/>
              <w:rPr>
                <w:rFonts w:ascii="宋体"/>
                <w:sz w:val="24"/>
              </w:rPr>
            </w:pPr>
            <w:r w:rsidRPr="00FE1AC0">
              <w:rPr>
                <w:rFonts w:ascii="宋体" w:hAnsi="宋体" w:hint="eastAsia"/>
                <w:sz w:val="24"/>
              </w:rPr>
              <w:t>出生年月</w:t>
            </w:r>
          </w:p>
        </w:tc>
        <w:tc>
          <w:tcPr>
            <w:tcW w:w="1521" w:type="dxa"/>
          </w:tcPr>
          <w:p w:rsidR="00AA7165" w:rsidRPr="00FE1AC0" w:rsidRDefault="00AA7165" w:rsidP="00C14664">
            <w:pPr>
              <w:spacing w:line="480" w:lineRule="exact"/>
              <w:jc w:val="center"/>
              <w:rPr>
                <w:rFonts w:ascii="宋体"/>
                <w:color w:val="0000CC"/>
                <w:sz w:val="24"/>
              </w:rPr>
            </w:pPr>
          </w:p>
        </w:tc>
      </w:tr>
      <w:tr w:rsidR="00AA7165" w:rsidRPr="00FE1AC0" w:rsidTr="00C14664">
        <w:trPr>
          <w:trHeight w:val="472"/>
          <w:jc w:val="center"/>
        </w:trPr>
        <w:tc>
          <w:tcPr>
            <w:tcW w:w="1723" w:type="dxa"/>
          </w:tcPr>
          <w:p w:rsidR="00AA7165" w:rsidRPr="00FE1AC0" w:rsidRDefault="00AA7165" w:rsidP="00C14664">
            <w:pPr>
              <w:spacing w:line="480" w:lineRule="exact"/>
              <w:jc w:val="center"/>
              <w:rPr>
                <w:rFonts w:ascii="宋体"/>
                <w:sz w:val="24"/>
              </w:rPr>
            </w:pPr>
            <w:r w:rsidRPr="00FE1AC0">
              <w:rPr>
                <w:rFonts w:ascii="宋体" w:hAnsi="宋体" w:hint="eastAsia"/>
                <w:sz w:val="24"/>
              </w:rPr>
              <w:t>民</w:t>
            </w:r>
            <w:r w:rsidRPr="00FE1AC0">
              <w:rPr>
                <w:rFonts w:ascii="宋体" w:hAnsi="宋体"/>
                <w:sz w:val="24"/>
              </w:rPr>
              <w:t xml:space="preserve">  </w:t>
            </w:r>
            <w:r w:rsidRPr="00FE1AC0">
              <w:rPr>
                <w:rFonts w:ascii="宋体" w:hAnsi="宋体" w:hint="eastAsia"/>
                <w:sz w:val="24"/>
              </w:rPr>
              <w:t>族</w:t>
            </w:r>
          </w:p>
        </w:tc>
        <w:tc>
          <w:tcPr>
            <w:tcW w:w="1587" w:type="dxa"/>
          </w:tcPr>
          <w:p w:rsidR="00AA7165" w:rsidRPr="00FE1AC0" w:rsidRDefault="00AA7165" w:rsidP="00C14664">
            <w:pPr>
              <w:spacing w:line="480" w:lineRule="exact"/>
              <w:jc w:val="center"/>
              <w:rPr>
                <w:rFonts w:ascii="宋体"/>
                <w:color w:val="0000CC"/>
                <w:sz w:val="24"/>
              </w:rPr>
            </w:pPr>
          </w:p>
        </w:tc>
        <w:tc>
          <w:tcPr>
            <w:tcW w:w="1627" w:type="dxa"/>
          </w:tcPr>
          <w:p w:rsidR="00AA7165" w:rsidRPr="00FE1AC0" w:rsidRDefault="00AA7165" w:rsidP="00C14664">
            <w:pPr>
              <w:spacing w:line="480" w:lineRule="exact"/>
              <w:jc w:val="center"/>
              <w:rPr>
                <w:rFonts w:ascii="宋体"/>
                <w:sz w:val="24"/>
              </w:rPr>
            </w:pPr>
            <w:r w:rsidRPr="00FE1AC0">
              <w:rPr>
                <w:rFonts w:ascii="宋体" w:hAnsi="宋体" w:hint="eastAsia"/>
                <w:sz w:val="24"/>
              </w:rPr>
              <w:t>籍</w:t>
            </w:r>
            <w:r w:rsidRPr="00FE1AC0">
              <w:rPr>
                <w:rFonts w:ascii="宋体" w:hAnsi="宋体"/>
                <w:sz w:val="24"/>
              </w:rPr>
              <w:t xml:space="preserve">  </w:t>
            </w:r>
            <w:r w:rsidRPr="00FE1AC0">
              <w:rPr>
                <w:rFonts w:ascii="宋体" w:hAnsi="宋体" w:hint="eastAsia"/>
                <w:sz w:val="24"/>
              </w:rPr>
              <w:t>贯</w:t>
            </w:r>
          </w:p>
        </w:tc>
        <w:tc>
          <w:tcPr>
            <w:tcW w:w="1764" w:type="dxa"/>
            <w:gridSpan w:val="2"/>
          </w:tcPr>
          <w:p w:rsidR="00AA7165" w:rsidRPr="00FE1AC0" w:rsidRDefault="00AA7165" w:rsidP="00C14664">
            <w:pPr>
              <w:spacing w:line="480" w:lineRule="exact"/>
              <w:jc w:val="center"/>
              <w:rPr>
                <w:rFonts w:ascii="宋体"/>
                <w:color w:val="0000CC"/>
                <w:sz w:val="24"/>
              </w:rPr>
            </w:pPr>
          </w:p>
        </w:tc>
        <w:tc>
          <w:tcPr>
            <w:tcW w:w="1510" w:type="dxa"/>
          </w:tcPr>
          <w:p w:rsidR="00AA7165" w:rsidRPr="00FE1AC0" w:rsidRDefault="00AA7165" w:rsidP="00C14664">
            <w:pPr>
              <w:spacing w:line="480" w:lineRule="exact"/>
              <w:jc w:val="center"/>
              <w:rPr>
                <w:rFonts w:ascii="宋体"/>
                <w:spacing w:val="-16"/>
                <w:sz w:val="24"/>
              </w:rPr>
            </w:pPr>
            <w:r w:rsidRPr="00FE1AC0">
              <w:rPr>
                <w:rFonts w:ascii="宋体" w:hAnsi="宋体" w:hint="eastAsia"/>
                <w:spacing w:val="-16"/>
                <w:sz w:val="24"/>
              </w:rPr>
              <w:t>参加工作时间</w:t>
            </w:r>
          </w:p>
        </w:tc>
        <w:tc>
          <w:tcPr>
            <w:tcW w:w="1521" w:type="dxa"/>
          </w:tcPr>
          <w:p w:rsidR="00AA7165" w:rsidRPr="00FE1AC0" w:rsidRDefault="00AA7165" w:rsidP="00C14664">
            <w:pPr>
              <w:spacing w:line="480" w:lineRule="exact"/>
              <w:jc w:val="center"/>
              <w:rPr>
                <w:rFonts w:ascii="宋体"/>
                <w:color w:val="0000CC"/>
                <w:sz w:val="24"/>
              </w:rPr>
            </w:pPr>
          </w:p>
        </w:tc>
      </w:tr>
      <w:tr w:rsidR="00AA7165" w:rsidRPr="00FE1AC0" w:rsidTr="00C14664">
        <w:trPr>
          <w:cantSplit/>
          <w:trHeight w:val="457"/>
          <w:jc w:val="center"/>
        </w:trPr>
        <w:tc>
          <w:tcPr>
            <w:tcW w:w="1723" w:type="dxa"/>
          </w:tcPr>
          <w:p w:rsidR="00AA7165" w:rsidRPr="00FE1AC0" w:rsidRDefault="00AA7165" w:rsidP="00C14664">
            <w:pPr>
              <w:spacing w:line="480" w:lineRule="exact"/>
              <w:jc w:val="center"/>
              <w:rPr>
                <w:rFonts w:ascii="宋体"/>
                <w:sz w:val="24"/>
              </w:rPr>
            </w:pPr>
            <w:r w:rsidRPr="00FE1AC0">
              <w:rPr>
                <w:rFonts w:ascii="宋体" w:hAnsi="宋体" w:hint="eastAsia"/>
                <w:sz w:val="24"/>
              </w:rPr>
              <w:t>政治面貌</w:t>
            </w:r>
          </w:p>
        </w:tc>
        <w:tc>
          <w:tcPr>
            <w:tcW w:w="1587" w:type="dxa"/>
          </w:tcPr>
          <w:p w:rsidR="00AA7165" w:rsidRPr="00FE1AC0" w:rsidRDefault="00AA7165" w:rsidP="00C14664">
            <w:pPr>
              <w:spacing w:line="480" w:lineRule="exact"/>
              <w:jc w:val="center"/>
              <w:rPr>
                <w:rFonts w:ascii="宋体"/>
                <w:color w:val="0000CC"/>
                <w:sz w:val="24"/>
              </w:rPr>
            </w:pPr>
          </w:p>
        </w:tc>
        <w:tc>
          <w:tcPr>
            <w:tcW w:w="1627" w:type="dxa"/>
          </w:tcPr>
          <w:p w:rsidR="00AA7165" w:rsidRPr="00FE1AC0" w:rsidRDefault="00AA7165" w:rsidP="00C14664">
            <w:pPr>
              <w:spacing w:line="480" w:lineRule="exact"/>
              <w:jc w:val="center"/>
              <w:rPr>
                <w:rFonts w:ascii="宋体"/>
                <w:spacing w:val="-10"/>
                <w:sz w:val="24"/>
              </w:rPr>
            </w:pPr>
            <w:r w:rsidRPr="00FE1AC0">
              <w:rPr>
                <w:rFonts w:ascii="宋体" w:hAnsi="宋体" w:hint="eastAsia"/>
                <w:sz w:val="24"/>
              </w:rPr>
              <w:t>现任职务</w:t>
            </w:r>
          </w:p>
        </w:tc>
        <w:tc>
          <w:tcPr>
            <w:tcW w:w="1764" w:type="dxa"/>
            <w:gridSpan w:val="2"/>
          </w:tcPr>
          <w:p w:rsidR="00AA7165" w:rsidRPr="00FE1AC0" w:rsidRDefault="00AA7165" w:rsidP="00C14664">
            <w:pPr>
              <w:spacing w:line="480" w:lineRule="exact"/>
              <w:jc w:val="center"/>
              <w:rPr>
                <w:rFonts w:ascii="宋体"/>
                <w:color w:val="0000CC"/>
                <w:sz w:val="24"/>
              </w:rPr>
            </w:pPr>
          </w:p>
        </w:tc>
        <w:tc>
          <w:tcPr>
            <w:tcW w:w="1510" w:type="dxa"/>
          </w:tcPr>
          <w:p w:rsidR="00AA7165" w:rsidRPr="00FE1AC0" w:rsidRDefault="00AA7165" w:rsidP="00C14664">
            <w:pPr>
              <w:spacing w:line="480" w:lineRule="exact"/>
              <w:jc w:val="center"/>
              <w:rPr>
                <w:rFonts w:ascii="宋体"/>
                <w:spacing w:val="-10"/>
                <w:sz w:val="24"/>
              </w:rPr>
            </w:pPr>
            <w:r w:rsidRPr="00FE1AC0">
              <w:rPr>
                <w:rFonts w:ascii="宋体" w:hAnsi="宋体" w:hint="eastAsia"/>
                <w:sz w:val="24"/>
              </w:rPr>
              <w:t>任职年限</w:t>
            </w:r>
          </w:p>
        </w:tc>
        <w:tc>
          <w:tcPr>
            <w:tcW w:w="1521" w:type="dxa"/>
          </w:tcPr>
          <w:p w:rsidR="00AA7165" w:rsidRPr="00FE1AC0" w:rsidRDefault="00AA7165" w:rsidP="00C14664">
            <w:pPr>
              <w:spacing w:line="480" w:lineRule="exact"/>
              <w:jc w:val="center"/>
              <w:rPr>
                <w:rFonts w:ascii="宋体"/>
                <w:color w:val="0000CC"/>
                <w:sz w:val="24"/>
              </w:rPr>
            </w:pPr>
          </w:p>
        </w:tc>
      </w:tr>
      <w:tr w:rsidR="00AA7165" w:rsidRPr="00FE1AC0" w:rsidTr="00C14664">
        <w:trPr>
          <w:cantSplit/>
          <w:trHeight w:val="942"/>
          <w:jc w:val="center"/>
        </w:trPr>
        <w:tc>
          <w:tcPr>
            <w:tcW w:w="1723" w:type="dxa"/>
            <w:vMerge w:val="restart"/>
            <w:vAlign w:val="center"/>
          </w:tcPr>
          <w:p w:rsidR="00AA7165" w:rsidRPr="00FE1AC0" w:rsidRDefault="00AA7165" w:rsidP="00C14664">
            <w:pPr>
              <w:spacing w:line="480" w:lineRule="exact"/>
              <w:jc w:val="center"/>
              <w:rPr>
                <w:rFonts w:ascii="宋体"/>
                <w:sz w:val="24"/>
              </w:rPr>
            </w:pPr>
            <w:r w:rsidRPr="00FE1AC0">
              <w:rPr>
                <w:rFonts w:ascii="宋体" w:hAnsi="宋体" w:hint="eastAsia"/>
                <w:sz w:val="24"/>
              </w:rPr>
              <w:t>学</w:t>
            </w:r>
            <w:r w:rsidRPr="00FE1AC0">
              <w:rPr>
                <w:rFonts w:ascii="宋体" w:hAnsi="宋体"/>
                <w:sz w:val="24"/>
              </w:rPr>
              <w:t xml:space="preserve">  </w:t>
            </w:r>
            <w:r w:rsidRPr="00FE1AC0">
              <w:rPr>
                <w:rFonts w:ascii="宋体" w:hAnsi="宋体" w:hint="eastAsia"/>
                <w:sz w:val="24"/>
              </w:rPr>
              <w:t>历</w:t>
            </w:r>
          </w:p>
          <w:p w:rsidR="00AA7165" w:rsidRPr="00FE1AC0" w:rsidRDefault="00AA7165" w:rsidP="00C14664">
            <w:pPr>
              <w:spacing w:line="480" w:lineRule="exact"/>
              <w:jc w:val="center"/>
              <w:rPr>
                <w:rFonts w:ascii="宋体"/>
                <w:sz w:val="24"/>
              </w:rPr>
            </w:pPr>
            <w:r w:rsidRPr="00FE1AC0">
              <w:rPr>
                <w:rFonts w:ascii="宋体" w:hAnsi="宋体" w:hint="eastAsia"/>
                <w:sz w:val="24"/>
              </w:rPr>
              <w:t>学</w:t>
            </w:r>
            <w:r w:rsidRPr="00FE1AC0">
              <w:rPr>
                <w:rFonts w:ascii="宋体" w:hAnsi="宋体"/>
                <w:sz w:val="24"/>
              </w:rPr>
              <w:t xml:space="preserve">  </w:t>
            </w:r>
            <w:r w:rsidRPr="00FE1AC0">
              <w:rPr>
                <w:rFonts w:ascii="宋体" w:hAnsi="宋体" w:hint="eastAsia"/>
                <w:sz w:val="24"/>
              </w:rPr>
              <w:t>位</w:t>
            </w:r>
          </w:p>
        </w:tc>
        <w:tc>
          <w:tcPr>
            <w:tcW w:w="1587" w:type="dxa"/>
            <w:vAlign w:val="center"/>
          </w:tcPr>
          <w:p w:rsidR="00AA7165" w:rsidRPr="00FE1AC0" w:rsidRDefault="00AA7165" w:rsidP="00C14664">
            <w:pPr>
              <w:adjustRightInd w:val="0"/>
              <w:snapToGrid w:val="0"/>
              <w:jc w:val="center"/>
              <w:rPr>
                <w:rFonts w:ascii="宋体"/>
                <w:sz w:val="24"/>
              </w:rPr>
            </w:pPr>
            <w:r w:rsidRPr="00FE1AC0">
              <w:rPr>
                <w:rFonts w:ascii="宋体" w:hAnsi="宋体" w:hint="eastAsia"/>
                <w:sz w:val="24"/>
              </w:rPr>
              <w:t>全日制</w:t>
            </w:r>
          </w:p>
          <w:p w:rsidR="00AA7165" w:rsidRPr="00FE1AC0" w:rsidRDefault="00AA7165" w:rsidP="00C14664">
            <w:pPr>
              <w:adjustRightInd w:val="0"/>
              <w:snapToGrid w:val="0"/>
              <w:jc w:val="center"/>
              <w:rPr>
                <w:rFonts w:ascii="宋体"/>
                <w:sz w:val="24"/>
              </w:rPr>
            </w:pPr>
            <w:r w:rsidRPr="00FE1AC0">
              <w:rPr>
                <w:rFonts w:ascii="宋体" w:hAnsi="宋体" w:hint="eastAsia"/>
                <w:sz w:val="24"/>
              </w:rPr>
              <w:t>教</w:t>
            </w:r>
            <w:r w:rsidRPr="00FE1AC0">
              <w:rPr>
                <w:rFonts w:ascii="宋体" w:hAnsi="宋体"/>
                <w:sz w:val="24"/>
              </w:rPr>
              <w:t xml:space="preserve">  </w:t>
            </w:r>
            <w:r w:rsidRPr="00FE1AC0">
              <w:rPr>
                <w:rFonts w:ascii="宋体" w:hAnsi="宋体" w:hint="eastAsia"/>
                <w:sz w:val="24"/>
              </w:rPr>
              <w:t>育</w:t>
            </w:r>
          </w:p>
        </w:tc>
        <w:tc>
          <w:tcPr>
            <w:tcW w:w="1627" w:type="dxa"/>
            <w:vAlign w:val="center"/>
          </w:tcPr>
          <w:p w:rsidR="00AA7165" w:rsidRPr="00FE1AC0" w:rsidRDefault="00AA7165" w:rsidP="00C14664">
            <w:pPr>
              <w:jc w:val="center"/>
              <w:rPr>
                <w:rFonts w:ascii="宋体"/>
                <w:sz w:val="24"/>
              </w:rPr>
            </w:pPr>
          </w:p>
        </w:tc>
        <w:tc>
          <w:tcPr>
            <w:tcW w:w="1764" w:type="dxa"/>
            <w:gridSpan w:val="2"/>
            <w:vAlign w:val="center"/>
          </w:tcPr>
          <w:p w:rsidR="00AA7165" w:rsidRPr="00FE1AC0" w:rsidRDefault="00AA7165" w:rsidP="00C14664">
            <w:pPr>
              <w:adjustRightInd w:val="0"/>
              <w:snapToGrid w:val="0"/>
              <w:jc w:val="center"/>
              <w:rPr>
                <w:rFonts w:ascii="宋体"/>
                <w:sz w:val="24"/>
              </w:rPr>
            </w:pPr>
            <w:r w:rsidRPr="00FE1AC0">
              <w:rPr>
                <w:rFonts w:ascii="宋体" w:hAnsi="宋体" w:hint="eastAsia"/>
                <w:sz w:val="24"/>
              </w:rPr>
              <w:t>毕业院校</w:t>
            </w:r>
          </w:p>
          <w:p w:rsidR="00AA7165" w:rsidRPr="00FE1AC0" w:rsidRDefault="00AA7165" w:rsidP="00C14664">
            <w:pPr>
              <w:adjustRightInd w:val="0"/>
              <w:snapToGrid w:val="0"/>
              <w:jc w:val="center"/>
              <w:rPr>
                <w:rFonts w:ascii="宋体"/>
                <w:sz w:val="24"/>
              </w:rPr>
            </w:pPr>
            <w:r w:rsidRPr="00FE1AC0">
              <w:rPr>
                <w:rFonts w:ascii="宋体" w:hAnsi="宋体" w:hint="eastAsia"/>
                <w:sz w:val="24"/>
              </w:rPr>
              <w:t>系及专业</w:t>
            </w:r>
          </w:p>
        </w:tc>
        <w:tc>
          <w:tcPr>
            <w:tcW w:w="3031" w:type="dxa"/>
            <w:gridSpan w:val="2"/>
          </w:tcPr>
          <w:p w:rsidR="00AA7165" w:rsidRPr="00FE1AC0" w:rsidRDefault="00AA7165" w:rsidP="00C14664">
            <w:pPr>
              <w:jc w:val="center"/>
              <w:rPr>
                <w:rFonts w:ascii="宋体"/>
                <w:color w:val="0000CC"/>
                <w:sz w:val="24"/>
              </w:rPr>
            </w:pPr>
          </w:p>
        </w:tc>
      </w:tr>
      <w:tr w:rsidR="00AA7165" w:rsidRPr="00FE1AC0" w:rsidTr="00C14664">
        <w:trPr>
          <w:cantSplit/>
          <w:trHeight w:val="984"/>
          <w:jc w:val="center"/>
        </w:trPr>
        <w:tc>
          <w:tcPr>
            <w:tcW w:w="1723" w:type="dxa"/>
            <w:vMerge/>
          </w:tcPr>
          <w:p w:rsidR="00AA7165" w:rsidRPr="00FE1AC0" w:rsidRDefault="00AA7165" w:rsidP="00C14664">
            <w:pPr>
              <w:spacing w:line="480" w:lineRule="exact"/>
              <w:jc w:val="center"/>
              <w:rPr>
                <w:rFonts w:ascii="宋体"/>
                <w:sz w:val="24"/>
              </w:rPr>
            </w:pPr>
          </w:p>
        </w:tc>
        <w:tc>
          <w:tcPr>
            <w:tcW w:w="1587" w:type="dxa"/>
            <w:vAlign w:val="center"/>
          </w:tcPr>
          <w:p w:rsidR="00AA7165" w:rsidRPr="00FE1AC0" w:rsidRDefault="00AA7165" w:rsidP="00C14664">
            <w:pPr>
              <w:adjustRightInd w:val="0"/>
              <w:snapToGrid w:val="0"/>
              <w:jc w:val="center"/>
              <w:rPr>
                <w:rFonts w:ascii="宋体"/>
                <w:sz w:val="24"/>
              </w:rPr>
            </w:pPr>
            <w:r w:rsidRPr="00FE1AC0">
              <w:rPr>
                <w:rFonts w:ascii="宋体" w:hAnsi="宋体" w:hint="eastAsia"/>
                <w:sz w:val="24"/>
              </w:rPr>
              <w:t>在</w:t>
            </w:r>
            <w:r w:rsidRPr="00FE1AC0">
              <w:rPr>
                <w:rFonts w:ascii="宋体" w:hAnsi="宋体"/>
                <w:sz w:val="24"/>
              </w:rPr>
              <w:t xml:space="preserve">  </w:t>
            </w:r>
            <w:r w:rsidRPr="00FE1AC0">
              <w:rPr>
                <w:rFonts w:ascii="宋体" w:hAnsi="宋体" w:hint="eastAsia"/>
                <w:sz w:val="24"/>
              </w:rPr>
              <w:t>职</w:t>
            </w:r>
          </w:p>
          <w:p w:rsidR="00AA7165" w:rsidRPr="00FE1AC0" w:rsidRDefault="00AA7165" w:rsidP="00C14664">
            <w:pPr>
              <w:adjustRightInd w:val="0"/>
              <w:snapToGrid w:val="0"/>
              <w:jc w:val="center"/>
              <w:rPr>
                <w:rFonts w:ascii="宋体"/>
                <w:sz w:val="24"/>
              </w:rPr>
            </w:pPr>
            <w:r w:rsidRPr="00FE1AC0">
              <w:rPr>
                <w:rFonts w:ascii="宋体" w:hAnsi="宋体" w:hint="eastAsia"/>
                <w:sz w:val="24"/>
              </w:rPr>
              <w:t>教</w:t>
            </w:r>
            <w:r w:rsidRPr="00FE1AC0">
              <w:rPr>
                <w:rFonts w:ascii="宋体" w:hAnsi="宋体"/>
                <w:sz w:val="24"/>
              </w:rPr>
              <w:t xml:space="preserve">  </w:t>
            </w:r>
            <w:r w:rsidRPr="00FE1AC0">
              <w:rPr>
                <w:rFonts w:ascii="宋体" w:hAnsi="宋体" w:hint="eastAsia"/>
                <w:sz w:val="24"/>
              </w:rPr>
              <w:t>育</w:t>
            </w:r>
          </w:p>
        </w:tc>
        <w:tc>
          <w:tcPr>
            <w:tcW w:w="1627" w:type="dxa"/>
            <w:vAlign w:val="center"/>
          </w:tcPr>
          <w:p w:rsidR="00AA7165" w:rsidRPr="00FE1AC0" w:rsidRDefault="00AA7165" w:rsidP="00C14664">
            <w:pPr>
              <w:spacing w:line="480" w:lineRule="exact"/>
              <w:jc w:val="center"/>
              <w:rPr>
                <w:rFonts w:ascii="宋体"/>
                <w:color w:val="0000CC"/>
                <w:sz w:val="24"/>
              </w:rPr>
            </w:pPr>
          </w:p>
        </w:tc>
        <w:tc>
          <w:tcPr>
            <w:tcW w:w="1764" w:type="dxa"/>
            <w:gridSpan w:val="2"/>
            <w:vAlign w:val="center"/>
          </w:tcPr>
          <w:p w:rsidR="00AA7165" w:rsidRPr="00FE1AC0" w:rsidRDefault="00AA7165" w:rsidP="00C14664">
            <w:pPr>
              <w:adjustRightInd w:val="0"/>
              <w:snapToGrid w:val="0"/>
              <w:jc w:val="center"/>
              <w:rPr>
                <w:rFonts w:ascii="宋体"/>
                <w:sz w:val="24"/>
              </w:rPr>
            </w:pPr>
            <w:r w:rsidRPr="00FE1AC0">
              <w:rPr>
                <w:rFonts w:ascii="宋体" w:hAnsi="宋体" w:hint="eastAsia"/>
                <w:sz w:val="24"/>
              </w:rPr>
              <w:t>毕业院校</w:t>
            </w:r>
          </w:p>
          <w:p w:rsidR="00AA7165" w:rsidRPr="00FE1AC0" w:rsidRDefault="00AA7165" w:rsidP="00C14664">
            <w:pPr>
              <w:adjustRightInd w:val="0"/>
              <w:snapToGrid w:val="0"/>
              <w:jc w:val="center"/>
              <w:rPr>
                <w:rFonts w:ascii="宋体"/>
                <w:sz w:val="24"/>
              </w:rPr>
            </w:pPr>
            <w:r w:rsidRPr="00FE1AC0">
              <w:rPr>
                <w:rFonts w:ascii="宋体" w:hAnsi="宋体" w:hint="eastAsia"/>
                <w:sz w:val="24"/>
              </w:rPr>
              <w:t>系及专业</w:t>
            </w:r>
          </w:p>
        </w:tc>
        <w:tc>
          <w:tcPr>
            <w:tcW w:w="3031" w:type="dxa"/>
            <w:gridSpan w:val="2"/>
          </w:tcPr>
          <w:p w:rsidR="00AA7165" w:rsidRPr="00FE1AC0" w:rsidRDefault="00AA7165" w:rsidP="00C14664">
            <w:pPr>
              <w:jc w:val="center"/>
              <w:rPr>
                <w:rFonts w:ascii="宋体"/>
                <w:sz w:val="24"/>
              </w:rPr>
            </w:pPr>
          </w:p>
        </w:tc>
      </w:tr>
      <w:tr w:rsidR="00AA7165" w:rsidRPr="00FE1AC0" w:rsidTr="00C14664">
        <w:trPr>
          <w:trHeight w:val="457"/>
          <w:jc w:val="center"/>
        </w:trPr>
        <w:tc>
          <w:tcPr>
            <w:tcW w:w="1723" w:type="dxa"/>
          </w:tcPr>
          <w:p w:rsidR="00AA7165" w:rsidRPr="00FE1AC0" w:rsidRDefault="00AA7165" w:rsidP="00C14664">
            <w:pPr>
              <w:spacing w:line="480" w:lineRule="exact"/>
              <w:jc w:val="center"/>
              <w:rPr>
                <w:rFonts w:ascii="宋体"/>
                <w:sz w:val="24"/>
              </w:rPr>
            </w:pPr>
            <w:r w:rsidRPr="00FE1AC0">
              <w:rPr>
                <w:rFonts w:ascii="宋体" w:hAnsi="宋体" w:hint="eastAsia"/>
                <w:sz w:val="24"/>
              </w:rPr>
              <w:t>竞聘第一岗位</w:t>
            </w:r>
          </w:p>
        </w:tc>
        <w:tc>
          <w:tcPr>
            <w:tcW w:w="3223" w:type="dxa"/>
            <w:gridSpan w:val="3"/>
          </w:tcPr>
          <w:p w:rsidR="00AA7165" w:rsidRPr="00FE1AC0" w:rsidRDefault="00AA7165" w:rsidP="00C14664">
            <w:pPr>
              <w:spacing w:line="480" w:lineRule="exact"/>
              <w:jc w:val="center"/>
              <w:rPr>
                <w:rFonts w:ascii="宋体"/>
                <w:sz w:val="24"/>
              </w:rPr>
            </w:pPr>
          </w:p>
        </w:tc>
        <w:tc>
          <w:tcPr>
            <w:tcW w:w="1755" w:type="dxa"/>
          </w:tcPr>
          <w:p w:rsidR="00AA7165" w:rsidRPr="00FE1AC0" w:rsidRDefault="00AA7165" w:rsidP="00C14664">
            <w:pPr>
              <w:spacing w:line="480" w:lineRule="exact"/>
              <w:jc w:val="center"/>
              <w:rPr>
                <w:rFonts w:ascii="宋体"/>
                <w:sz w:val="24"/>
              </w:rPr>
            </w:pPr>
            <w:r w:rsidRPr="00FE1AC0">
              <w:rPr>
                <w:rFonts w:ascii="宋体" w:hAnsi="宋体" w:hint="eastAsia"/>
                <w:sz w:val="24"/>
              </w:rPr>
              <w:t>竞聘第二岗位</w:t>
            </w:r>
          </w:p>
        </w:tc>
        <w:tc>
          <w:tcPr>
            <w:tcW w:w="3031" w:type="dxa"/>
            <w:gridSpan w:val="2"/>
          </w:tcPr>
          <w:p w:rsidR="00AA7165" w:rsidRPr="00FE1AC0" w:rsidRDefault="00AA7165" w:rsidP="00C14664">
            <w:pPr>
              <w:spacing w:line="480" w:lineRule="exact"/>
              <w:jc w:val="center"/>
              <w:rPr>
                <w:rFonts w:ascii="宋体"/>
                <w:sz w:val="24"/>
              </w:rPr>
            </w:pPr>
          </w:p>
        </w:tc>
      </w:tr>
      <w:tr w:rsidR="00AA7165" w:rsidRPr="00FE1AC0" w:rsidTr="00C14664">
        <w:trPr>
          <w:trHeight w:val="457"/>
          <w:jc w:val="center"/>
        </w:trPr>
        <w:tc>
          <w:tcPr>
            <w:tcW w:w="1723" w:type="dxa"/>
          </w:tcPr>
          <w:p w:rsidR="00AA7165" w:rsidRPr="00FE1AC0" w:rsidRDefault="00AA7165" w:rsidP="00C14664">
            <w:pPr>
              <w:spacing w:line="480" w:lineRule="exact"/>
              <w:jc w:val="center"/>
              <w:rPr>
                <w:rFonts w:ascii="宋体"/>
                <w:sz w:val="24"/>
              </w:rPr>
            </w:pPr>
            <w:r w:rsidRPr="00FE1AC0">
              <w:rPr>
                <w:rFonts w:ascii="宋体" w:hAnsi="宋体" w:hint="eastAsia"/>
                <w:sz w:val="24"/>
              </w:rPr>
              <w:t>是否服从分配</w:t>
            </w:r>
          </w:p>
        </w:tc>
        <w:tc>
          <w:tcPr>
            <w:tcW w:w="3223" w:type="dxa"/>
            <w:gridSpan w:val="3"/>
          </w:tcPr>
          <w:p w:rsidR="00AA7165" w:rsidRPr="00FE1AC0" w:rsidRDefault="00AA7165" w:rsidP="00C14664">
            <w:pPr>
              <w:spacing w:line="480" w:lineRule="exact"/>
              <w:jc w:val="center"/>
              <w:rPr>
                <w:rFonts w:ascii="宋体"/>
                <w:color w:val="0000CC"/>
                <w:sz w:val="24"/>
              </w:rPr>
            </w:pPr>
          </w:p>
        </w:tc>
        <w:tc>
          <w:tcPr>
            <w:tcW w:w="1755" w:type="dxa"/>
          </w:tcPr>
          <w:p w:rsidR="00AA7165" w:rsidRPr="00FE1AC0" w:rsidRDefault="00AA7165" w:rsidP="00C14664">
            <w:pPr>
              <w:spacing w:line="480" w:lineRule="exact"/>
              <w:jc w:val="center"/>
              <w:rPr>
                <w:rFonts w:ascii="宋体"/>
                <w:color w:val="0000CC"/>
                <w:sz w:val="24"/>
              </w:rPr>
            </w:pPr>
            <w:r w:rsidRPr="00FE1AC0">
              <w:rPr>
                <w:rFonts w:ascii="宋体" w:hAnsi="宋体" w:hint="eastAsia"/>
                <w:sz w:val="24"/>
              </w:rPr>
              <w:t>联系电话</w:t>
            </w:r>
          </w:p>
        </w:tc>
        <w:tc>
          <w:tcPr>
            <w:tcW w:w="3031" w:type="dxa"/>
            <w:gridSpan w:val="2"/>
          </w:tcPr>
          <w:p w:rsidR="00AA7165" w:rsidRPr="00FE1AC0" w:rsidRDefault="00AA7165" w:rsidP="00C14664">
            <w:pPr>
              <w:spacing w:line="480" w:lineRule="exact"/>
              <w:jc w:val="center"/>
              <w:rPr>
                <w:rFonts w:ascii="宋体"/>
                <w:color w:val="0000CC"/>
                <w:sz w:val="24"/>
              </w:rPr>
            </w:pPr>
          </w:p>
        </w:tc>
      </w:tr>
      <w:tr w:rsidR="00AA7165" w:rsidRPr="00FE1AC0" w:rsidTr="00C14664">
        <w:trPr>
          <w:cantSplit/>
          <w:trHeight w:val="2625"/>
          <w:jc w:val="center"/>
        </w:trPr>
        <w:tc>
          <w:tcPr>
            <w:tcW w:w="1723" w:type="dxa"/>
            <w:vAlign w:val="center"/>
          </w:tcPr>
          <w:p w:rsidR="00AA7165" w:rsidRPr="00FE1AC0" w:rsidRDefault="00AA7165" w:rsidP="00C14664">
            <w:pPr>
              <w:adjustRightInd w:val="0"/>
              <w:snapToGrid w:val="0"/>
              <w:jc w:val="center"/>
              <w:rPr>
                <w:rFonts w:ascii="宋体"/>
                <w:sz w:val="24"/>
              </w:rPr>
            </w:pPr>
            <w:r w:rsidRPr="00FE1AC0">
              <w:rPr>
                <w:rFonts w:ascii="宋体" w:hAnsi="宋体" w:hint="eastAsia"/>
                <w:sz w:val="24"/>
              </w:rPr>
              <w:t>工作经历</w:t>
            </w:r>
          </w:p>
        </w:tc>
        <w:tc>
          <w:tcPr>
            <w:tcW w:w="8009" w:type="dxa"/>
            <w:gridSpan w:val="6"/>
          </w:tcPr>
          <w:p w:rsidR="00AA7165" w:rsidRPr="00FE1AC0" w:rsidRDefault="00AA7165" w:rsidP="00C14664">
            <w:pPr>
              <w:spacing w:line="480" w:lineRule="exact"/>
              <w:jc w:val="center"/>
              <w:rPr>
                <w:rFonts w:ascii="宋体"/>
                <w:color w:val="0000CC"/>
                <w:sz w:val="24"/>
              </w:rPr>
            </w:pPr>
          </w:p>
        </w:tc>
      </w:tr>
      <w:tr w:rsidR="00AA7165" w:rsidRPr="00FE1AC0" w:rsidTr="00C14664">
        <w:trPr>
          <w:cantSplit/>
          <w:trHeight w:val="1685"/>
          <w:jc w:val="center"/>
        </w:trPr>
        <w:tc>
          <w:tcPr>
            <w:tcW w:w="1723" w:type="dxa"/>
            <w:vAlign w:val="center"/>
          </w:tcPr>
          <w:p w:rsidR="00AA7165" w:rsidRPr="00FE1AC0" w:rsidRDefault="00AA7165" w:rsidP="00C14664">
            <w:pPr>
              <w:spacing w:line="480" w:lineRule="exact"/>
              <w:jc w:val="center"/>
              <w:rPr>
                <w:rFonts w:ascii="宋体"/>
                <w:sz w:val="24"/>
              </w:rPr>
            </w:pPr>
            <w:r w:rsidRPr="00FE1AC0">
              <w:rPr>
                <w:rFonts w:ascii="宋体" w:hAnsi="宋体" w:hint="eastAsia"/>
                <w:sz w:val="24"/>
              </w:rPr>
              <w:t>奖惩情况</w:t>
            </w:r>
          </w:p>
        </w:tc>
        <w:tc>
          <w:tcPr>
            <w:tcW w:w="8009" w:type="dxa"/>
            <w:gridSpan w:val="6"/>
          </w:tcPr>
          <w:p w:rsidR="00AA7165" w:rsidRPr="00FE1AC0" w:rsidRDefault="00AA7165" w:rsidP="00C14664">
            <w:pPr>
              <w:spacing w:line="480" w:lineRule="exact"/>
              <w:jc w:val="center"/>
              <w:rPr>
                <w:rFonts w:ascii="宋体"/>
                <w:sz w:val="24"/>
              </w:rPr>
            </w:pPr>
          </w:p>
        </w:tc>
      </w:tr>
      <w:tr w:rsidR="00AA7165" w:rsidRPr="00FE1AC0" w:rsidTr="00C14664">
        <w:trPr>
          <w:cantSplit/>
          <w:trHeight w:val="452"/>
          <w:jc w:val="center"/>
        </w:trPr>
        <w:tc>
          <w:tcPr>
            <w:tcW w:w="1723" w:type="dxa"/>
            <w:vAlign w:val="center"/>
          </w:tcPr>
          <w:p w:rsidR="00AA7165" w:rsidRPr="00FE1AC0" w:rsidRDefault="00AA7165" w:rsidP="00C14664">
            <w:pPr>
              <w:adjustRightInd w:val="0"/>
              <w:snapToGrid w:val="0"/>
              <w:jc w:val="center"/>
              <w:rPr>
                <w:rFonts w:ascii="宋体"/>
                <w:sz w:val="24"/>
              </w:rPr>
            </w:pPr>
            <w:r w:rsidRPr="00FE1AC0">
              <w:rPr>
                <w:rFonts w:ascii="宋体" w:hAnsi="宋体" w:hint="eastAsia"/>
                <w:sz w:val="24"/>
              </w:rPr>
              <w:t>确认签名</w:t>
            </w:r>
          </w:p>
        </w:tc>
        <w:tc>
          <w:tcPr>
            <w:tcW w:w="8009" w:type="dxa"/>
            <w:gridSpan w:val="6"/>
          </w:tcPr>
          <w:p w:rsidR="00AA7165" w:rsidRPr="00FE1AC0" w:rsidRDefault="00AA7165" w:rsidP="00566D6E">
            <w:pPr>
              <w:adjustRightInd w:val="0"/>
              <w:snapToGrid w:val="0"/>
              <w:spacing w:beforeLines="50" w:line="360" w:lineRule="auto"/>
              <w:ind w:firstLineChars="200" w:firstLine="480"/>
              <w:rPr>
                <w:rFonts w:ascii="宋体"/>
                <w:sz w:val="24"/>
              </w:rPr>
            </w:pPr>
            <w:r w:rsidRPr="00FE1AC0">
              <w:rPr>
                <w:rFonts w:ascii="宋体" w:hAnsi="宋体" w:hint="eastAsia"/>
                <w:sz w:val="24"/>
              </w:rPr>
              <w:t>本人保证以上所填写信息真实、准确。</w:t>
            </w:r>
          </w:p>
          <w:p w:rsidR="00AA7165" w:rsidRPr="00FE1AC0" w:rsidRDefault="00AA7165" w:rsidP="00C14664">
            <w:pPr>
              <w:adjustRightInd w:val="0"/>
              <w:snapToGrid w:val="0"/>
              <w:rPr>
                <w:rFonts w:ascii="宋体"/>
                <w:sz w:val="24"/>
                <w:u w:val="single"/>
              </w:rPr>
            </w:pPr>
            <w:r w:rsidRPr="00FE1AC0">
              <w:rPr>
                <w:rFonts w:ascii="宋体" w:hAnsi="宋体"/>
                <w:sz w:val="24"/>
              </w:rPr>
              <w:t xml:space="preserve">                                       </w:t>
            </w:r>
            <w:r w:rsidRPr="00FE1AC0">
              <w:rPr>
                <w:rFonts w:ascii="宋体" w:hAnsi="宋体" w:hint="eastAsia"/>
                <w:sz w:val="24"/>
              </w:rPr>
              <w:t>本人签字：</w:t>
            </w:r>
          </w:p>
          <w:p w:rsidR="00AA7165" w:rsidRPr="00FE1AC0" w:rsidRDefault="00AA7165" w:rsidP="00C14664">
            <w:pPr>
              <w:adjustRightInd w:val="0"/>
              <w:snapToGrid w:val="0"/>
              <w:rPr>
                <w:rFonts w:ascii="宋体"/>
                <w:sz w:val="24"/>
                <w:u w:val="single"/>
              </w:rPr>
            </w:pPr>
            <w:r w:rsidRPr="00FE1AC0">
              <w:rPr>
                <w:rFonts w:ascii="宋体" w:hAnsi="宋体"/>
                <w:sz w:val="24"/>
              </w:rPr>
              <w:t xml:space="preserve">                                                   </w:t>
            </w:r>
            <w:r w:rsidRPr="00FE1AC0">
              <w:rPr>
                <w:rFonts w:ascii="宋体" w:hAnsi="宋体" w:hint="eastAsia"/>
                <w:sz w:val="24"/>
              </w:rPr>
              <w:t>年</w:t>
            </w:r>
            <w:r w:rsidRPr="00FE1AC0">
              <w:rPr>
                <w:rFonts w:ascii="宋体" w:hAnsi="宋体"/>
                <w:sz w:val="24"/>
              </w:rPr>
              <w:t xml:space="preserve">   </w:t>
            </w:r>
            <w:r w:rsidRPr="00FE1AC0">
              <w:rPr>
                <w:rFonts w:ascii="宋体" w:hAnsi="宋体" w:hint="eastAsia"/>
                <w:sz w:val="24"/>
              </w:rPr>
              <w:t>月</w:t>
            </w:r>
            <w:r w:rsidRPr="00FE1AC0">
              <w:rPr>
                <w:rFonts w:ascii="宋体" w:hAnsi="宋体"/>
                <w:sz w:val="24"/>
              </w:rPr>
              <w:t xml:space="preserve">   </w:t>
            </w:r>
            <w:r w:rsidRPr="00FE1AC0">
              <w:rPr>
                <w:rFonts w:ascii="宋体" w:hAnsi="宋体" w:hint="eastAsia"/>
                <w:sz w:val="24"/>
              </w:rPr>
              <w:t>日</w:t>
            </w:r>
          </w:p>
        </w:tc>
      </w:tr>
      <w:tr w:rsidR="00AA7165" w:rsidRPr="00FE1AC0" w:rsidTr="00C14664">
        <w:trPr>
          <w:cantSplit/>
          <w:trHeight w:val="1339"/>
          <w:jc w:val="center"/>
        </w:trPr>
        <w:tc>
          <w:tcPr>
            <w:tcW w:w="1723" w:type="dxa"/>
            <w:vAlign w:val="center"/>
          </w:tcPr>
          <w:p w:rsidR="00AA7165" w:rsidRPr="00FE1AC0" w:rsidRDefault="00AA7165" w:rsidP="00C14664">
            <w:pPr>
              <w:adjustRightInd w:val="0"/>
              <w:snapToGrid w:val="0"/>
              <w:jc w:val="center"/>
              <w:rPr>
                <w:rFonts w:ascii="宋体"/>
                <w:sz w:val="24"/>
              </w:rPr>
            </w:pPr>
            <w:r w:rsidRPr="00FE1AC0">
              <w:rPr>
                <w:rFonts w:ascii="宋体" w:hAnsi="宋体" w:hint="eastAsia"/>
                <w:sz w:val="24"/>
              </w:rPr>
              <w:t>资格审查</w:t>
            </w:r>
          </w:p>
          <w:p w:rsidR="00AA7165" w:rsidRPr="00FE1AC0" w:rsidRDefault="00AA7165" w:rsidP="00C14664">
            <w:pPr>
              <w:adjustRightInd w:val="0"/>
              <w:snapToGrid w:val="0"/>
              <w:jc w:val="center"/>
              <w:rPr>
                <w:rFonts w:ascii="宋体"/>
                <w:sz w:val="24"/>
              </w:rPr>
            </w:pPr>
            <w:r w:rsidRPr="00FE1AC0">
              <w:rPr>
                <w:rFonts w:ascii="宋体" w:hAnsi="宋体" w:hint="eastAsia"/>
                <w:sz w:val="24"/>
              </w:rPr>
              <w:t>意</w:t>
            </w:r>
            <w:r w:rsidRPr="00FE1AC0">
              <w:rPr>
                <w:rFonts w:ascii="宋体" w:hAnsi="宋体"/>
                <w:sz w:val="24"/>
              </w:rPr>
              <w:t xml:space="preserve">    </w:t>
            </w:r>
            <w:r w:rsidRPr="00FE1AC0">
              <w:rPr>
                <w:rFonts w:ascii="宋体" w:hAnsi="宋体" w:hint="eastAsia"/>
                <w:sz w:val="24"/>
              </w:rPr>
              <w:t>见</w:t>
            </w:r>
          </w:p>
        </w:tc>
        <w:tc>
          <w:tcPr>
            <w:tcW w:w="8009" w:type="dxa"/>
            <w:gridSpan w:val="6"/>
            <w:vAlign w:val="bottom"/>
          </w:tcPr>
          <w:p w:rsidR="00AA7165" w:rsidRPr="00FE1AC0" w:rsidRDefault="00AA7165" w:rsidP="00C14664">
            <w:pPr>
              <w:adjustRightInd w:val="0"/>
              <w:snapToGrid w:val="0"/>
              <w:ind w:right="480" w:firstLineChars="2000" w:firstLine="4800"/>
              <w:rPr>
                <w:rFonts w:ascii="宋体"/>
                <w:sz w:val="24"/>
                <w:u w:val="single"/>
              </w:rPr>
            </w:pPr>
            <w:r w:rsidRPr="00FE1AC0">
              <w:rPr>
                <w:rFonts w:ascii="宋体" w:hAnsi="宋体" w:hint="eastAsia"/>
                <w:sz w:val="24"/>
              </w:rPr>
              <w:t>审核人：</w:t>
            </w:r>
          </w:p>
          <w:p w:rsidR="00AA7165" w:rsidRPr="00FE1AC0" w:rsidRDefault="00AA7165" w:rsidP="00C14664">
            <w:pPr>
              <w:wordWrap w:val="0"/>
              <w:adjustRightInd w:val="0"/>
              <w:snapToGrid w:val="0"/>
              <w:jc w:val="right"/>
              <w:rPr>
                <w:rFonts w:ascii="宋体"/>
                <w:sz w:val="24"/>
              </w:rPr>
            </w:pPr>
            <w:r w:rsidRPr="00FE1AC0">
              <w:rPr>
                <w:rFonts w:ascii="宋体" w:hAnsi="宋体" w:hint="eastAsia"/>
                <w:sz w:val="24"/>
              </w:rPr>
              <w:t>年</w:t>
            </w:r>
            <w:r w:rsidRPr="00FE1AC0">
              <w:rPr>
                <w:rFonts w:ascii="宋体" w:hAnsi="宋体"/>
                <w:sz w:val="24"/>
              </w:rPr>
              <w:t xml:space="preserve">  </w:t>
            </w:r>
            <w:r w:rsidRPr="00FE1AC0">
              <w:rPr>
                <w:rFonts w:ascii="宋体" w:hAnsi="宋体" w:hint="eastAsia"/>
                <w:sz w:val="24"/>
              </w:rPr>
              <w:t>月</w:t>
            </w:r>
            <w:r w:rsidRPr="00FE1AC0">
              <w:rPr>
                <w:rFonts w:ascii="宋体" w:hAnsi="宋体"/>
                <w:sz w:val="24"/>
              </w:rPr>
              <w:t xml:space="preserve">  </w:t>
            </w:r>
            <w:r w:rsidRPr="00FE1AC0">
              <w:rPr>
                <w:rFonts w:ascii="宋体" w:hAnsi="宋体" w:hint="eastAsia"/>
                <w:sz w:val="24"/>
              </w:rPr>
              <w:t>日</w:t>
            </w:r>
          </w:p>
        </w:tc>
      </w:tr>
    </w:tbl>
    <w:p w:rsidR="00AA7165" w:rsidRDefault="00AA7165" w:rsidP="00D75521">
      <w:pPr>
        <w:spacing w:line="560" w:lineRule="exact"/>
        <w:rPr>
          <w:rFonts w:ascii="宋体"/>
          <w:sz w:val="28"/>
          <w:szCs w:val="28"/>
        </w:rPr>
      </w:pPr>
      <w:r w:rsidRPr="00FE1AC0">
        <w:rPr>
          <w:rFonts w:ascii="宋体" w:hAnsi="宋体" w:hint="eastAsia"/>
          <w:sz w:val="28"/>
          <w:szCs w:val="28"/>
        </w:rPr>
        <w:t>注：报名人员须提交学历学位证书、专业技术职务资格证书及获奖证书的复印件。</w:t>
      </w:r>
    </w:p>
    <w:p w:rsidR="00AA7165" w:rsidRPr="00D75521" w:rsidRDefault="00AA7165" w:rsidP="00D75521">
      <w:pPr>
        <w:spacing w:line="560" w:lineRule="exact"/>
        <w:rPr>
          <w:rFonts w:ascii="宋体"/>
          <w:sz w:val="28"/>
          <w:szCs w:val="28"/>
        </w:rPr>
      </w:pPr>
      <w:r w:rsidRPr="00FE1AC0">
        <w:rPr>
          <w:rFonts w:ascii="宋体" w:hAnsi="宋体" w:hint="eastAsia"/>
          <w:sz w:val="28"/>
          <w:szCs w:val="28"/>
        </w:rPr>
        <w:t>附件</w:t>
      </w:r>
      <w:r>
        <w:rPr>
          <w:rFonts w:ascii="宋体" w:hAnsi="宋体" w:hint="eastAsia"/>
          <w:sz w:val="28"/>
          <w:szCs w:val="28"/>
        </w:rPr>
        <w:t>三</w:t>
      </w:r>
      <w:r w:rsidRPr="00FE1AC0">
        <w:rPr>
          <w:rFonts w:ascii="宋体" w:hAnsi="宋体" w:hint="eastAsia"/>
          <w:sz w:val="28"/>
          <w:szCs w:val="28"/>
        </w:rPr>
        <w:t>：</w:t>
      </w:r>
      <w:r w:rsidRPr="00FE1AC0">
        <w:rPr>
          <w:rFonts w:ascii="宋体" w:hAnsi="宋体"/>
          <w:sz w:val="28"/>
          <w:szCs w:val="28"/>
        </w:rPr>
        <w:t xml:space="preserve">               </w:t>
      </w:r>
      <w:r w:rsidRPr="00FE1AC0">
        <w:rPr>
          <w:rFonts w:ascii="宋体" w:hAnsi="宋体" w:hint="eastAsia"/>
          <w:b/>
          <w:sz w:val="28"/>
          <w:szCs w:val="28"/>
        </w:rPr>
        <w:t>演讲答辩评分表</w:t>
      </w:r>
    </w:p>
    <w:p w:rsidR="00AA7165" w:rsidRPr="00FE1AC0" w:rsidRDefault="00AA7165" w:rsidP="00FE1AC0">
      <w:pPr>
        <w:rPr>
          <w:rFonts w:ascii="宋体"/>
          <w:sz w:val="28"/>
          <w:szCs w:val="28"/>
        </w:rPr>
      </w:pPr>
      <w:r w:rsidRPr="00FE1AC0">
        <w:rPr>
          <w:rFonts w:ascii="宋体" w:hAnsi="宋体" w:hint="eastAsia"/>
          <w:sz w:val="28"/>
          <w:szCs w:val="28"/>
        </w:rPr>
        <w:t>竞聘者姓名：</w:t>
      </w:r>
      <w:r w:rsidRPr="00FE1AC0">
        <w:rPr>
          <w:rFonts w:ascii="宋体" w:hAnsi="宋体"/>
          <w:sz w:val="28"/>
          <w:szCs w:val="28"/>
        </w:rPr>
        <w:t xml:space="preserve">                    </w:t>
      </w:r>
      <w:r w:rsidRPr="00FE1AC0">
        <w:rPr>
          <w:rFonts w:ascii="宋体" w:hAnsi="宋体" w:hint="eastAsia"/>
          <w:sz w:val="28"/>
          <w:szCs w:val="28"/>
        </w:rPr>
        <w:t>竞聘岗位：</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3969"/>
      </w:tblGrid>
      <w:tr w:rsidR="00AA7165" w:rsidRPr="00FE1AC0" w:rsidTr="006E0B68">
        <w:tc>
          <w:tcPr>
            <w:tcW w:w="4503" w:type="dxa"/>
          </w:tcPr>
          <w:p w:rsidR="00AA7165" w:rsidRPr="00FE1AC0" w:rsidRDefault="00AA7165" w:rsidP="006E0B68">
            <w:pPr>
              <w:jc w:val="center"/>
              <w:rPr>
                <w:rFonts w:ascii="宋体"/>
                <w:sz w:val="28"/>
                <w:szCs w:val="28"/>
              </w:rPr>
            </w:pPr>
            <w:r w:rsidRPr="00FE1AC0">
              <w:rPr>
                <w:rFonts w:ascii="宋体" w:hAnsi="宋体" w:hint="eastAsia"/>
                <w:sz w:val="28"/>
                <w:szCs w:val="28"/>
              </w:rPr>
              <w:t>得分项目</w:t>
            </w:r>
          </w:p>
        </w:tc>
        <w:tc>
          <w:tcPr>
            <w:tcW w:w="3969" w:type="dxa"/>
          </w:tcPr>
          <w:p w:rsidR="00AA7165" w:rsidRPr="00FE1AC0" w:rsidRDefault="00AA7165" w:rsidP="006E0B68">
            <w:pPr>
              <w:jc w:val="center"/>
              <w:rPr>
                <w:rFonts w:ascii="宋体"/>
                <w:sz w:val="28"/>
                <w:szCs w:val="28"/>
              </w:rPr>
            </w:pPr>
            <w:r w:rsidRPr="00FE1AC0">
              <w:rPr>
                <w:rFonts w:ascii="宋体" w:hAnsi="宋体" w:hint="eastAsia"/>
                <w:sz w:val="28"/>
                <w:szCs w:val="28"/>
              </w:rPr>
              <w:t>得分</w:t>
            </w:r>
          </w:p>
        </w:tc>
      </w:tr>
      <w:tr w:rsidR="00AA7165" w:rsidRPr="00FE1AC0" w:rsidTr="006E0B68">
        <w:trPr>
          <w:trHeight w:val="1093"/>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仪表举止</w:t>
            </w:r>
          </w:p>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w:t>
            </w:r>
            <w:r w:rsidRPr="00FE1AC0">
              <w:rPr>
                <w:rFonts w:ascii="宋体" w:hAnsi="宋体"/>
                <w:sz w:val="28"/>
                <w:szCs w:val="28"/>
              </w:rPr>
              <w:t>10</w:t>
            </w:r>
            <w:r w:rsidRPr="00FE1AC0">
              <w:rPr>
                <w:rFonts w:ascii="宋体" w:hAnsi="宋体" w:hint="eastAsia"/>
                <w:sz w:val="28"/>
                <w:szCs w:val="28"/>
              </w:rPr>
              <w:t>分）</w:t>
            </w:r>
          </w:p>
        </w:tc>
        <w:tc>
          <w:tcPr>
            <w:tcW w:w="3969" w:type="dxa"/>
            <w:vAlign w:val="center"/>
          </w:tcPr>
          <w:p w:rsidR="00AA7165" w:rsidRPr="00FE1AC0" w:rsidRDefault="00AA7165" w:rsidP="006E0B68">
            <w:pPr>
              <w:spacing w:line="480" w:lineRule="exact"/>
              <w:jc w:val="center"/>
              <w:rPr>
                <w:rFonts w:ascii="宋体"/>
                <w:sz w:val="28"/>
                <w:szCs w:val="28"/>
              </w:rPr>
            </w:pPr>
          </w:p>
        </w:tc>
      </w:tr>
      <w:tr w:rsidR="00AA7165" w:rsidRPr="00FE1AC0" w:rsidTr="006E0B68">
        <w:trPr>
          <w:trHeight w:val="1109"/>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工作业绩</w:t>
            </w:r>
          </w:p>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w:t>
            </w:r>
            <w:r w:rsidRPr="00FE1AC0">
              <w:rPr>
                <w:rFonts w:ascii="宋体" w:hAnsi="宋体"/>
                <w:sz w:val="28"/>
                <w:szCs w:val="28"/>
              </w:rPr>
              <w:t>15</w:t>
            </w:r>
            <w:r w:rsidRPr="00FE1AC0">
              <w:rPr>
                <w:rFonts w:ascii="宋体" w:hAnsi="宋体" w:hint="eastAsia"/>
                <w:sz w:val="28"/>
                <w:szCs w:val="28"/>
              </w:rPr>
              <w:t>分）</w:t>
            </w:r>
          </w:p>
        </w:tc>
        <w:tc>
          <w:tcPr>
            <w:tcW w:w="3969" w:type="dxa"/>
            <w:vAlign w:val="center"/>
          </w:tcPr>
          <w:p w:rsidR="00AA7165" w:rsidRPr="00FE1AC0" w:rsidRDefault="00AA7165" w:rsidP="006E0B68">
            <w:pPr>
              <w:spacing w:line="480" w:lineRule="exact"/>
              <w:jc w:val="center"/>
              <w:rPr>
                <w:rFonts w:ascii="宋体"/>
                <w:sz w:val="28"/>
                <w:szCs w:val="28"/>
              </w:rPr>
            </w:pPr>
          </w:p>
        </w:tc>
      </w:tr>
      <w:tr w:rsidR="00AA7165" w:rsidRPr="00FE1AC0" w:rsidTr="006E0B68">
        <w:trPr>
          <w:trHeight w:val="1125"/>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对拟竞聘岗位理解</w:t>
            </w:r>
          </w:p>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w:t>
            </w:r>
            <w:r w:rsidRPr="00FE1AC0">
              <w:rPr>
                <w:rFonts w:ascii="宋体" w:hAnsi="宋体"/>
                <w:sz w:val="28"/>
                <w:szCs w:val="28"/>
              </w:rPr>
              <w:t>10</w:t>
            </w:r>
            <w:r w:rsidRPr="00FE1AC0">
              <w:rPr>
                <w:rFonts w:ascii="宋体" w:hAnsi="宋体" w:hint="eastAsia"/>
                <w:sz w:val="28"/>
                <w:szCs w:val="28"/>
              </w:rPr>
              <w:t>分）</w:t>
            </w:r>
          </w:p>
        </w:tc>
        <w:tc>
          <w:tcPr>
            <w:tcW w:w="3969" w:type="dxa"/>
            <w:vAlign w:val="center"/>
          </w:tcPr>
          <w:p w:rsidR="00AA7165" w:rsidRPr="00FE1AC0" w:rsidRDefault="00AA7165" w:rsidP="006E0B68">
            <w:pPr>
              <w:spacing w:line="480" w:lineRule="exact"/>
              <w:jc w:val="center"/>
              <w:rPr>
                <w:rFonts w:ascii="宋体"/>
                <w:sz w:val="28"/>
                <w:szCs w:val="28"/>
              </w:rPr>
            </w:pPr>
          </w:p>
        </w:tc>
      </w:tr>
      <w:tr w:rsidR="00AA7165" w:rsidRPr="00FE1AC0" w:rsidTr="006E0B68">
        <w:trPr>
          <w:trHeight w:val="1135"/>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工作思路和设想</w:t>
            </w:r>
          </w:p>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w:t>
            </w:r>
            <w:r w:rsidRPr="00FE1AC0">
              <w:rPr>
                <w:rFonts w:ascii="宋体" w:hAnsi="宋体"/>
                <w:sz w:val="28"/>
                <w:szCs w:val="28"/>
              </w:rPr>
              <w:t>15</w:t>
            </w:r>
            <w:r w:rsidRPr="00FE1AC0">
              <w:rPr>
                <w:rFonts w:ascii="宋体" w:hAnsi="宋体" w:hint="eastAsia"/>
                <w:sz w:val="28"/>
                <w:szCs w:val="28"/>
              </w:rPr>
              <w:t>分）</w:t>
            </w:r>
          </w:p>
        </w:tc>
        <w:tc>
          <w:tcPr>
            <w:tcW w:w="3969" w:type="dxa"/>
            <w:vAlign w:val="center"/>
          </w:tcPr>
          <w:p w:rsidR="00AA7165" w:rsidRPr="00FE1AC0" w:rsidRDefault="00AA7165" w:rsidP="006E0B68">
            <w:pPr>
              <w:spacing w:line="480" w:lineRule="exact"/>
              <w:jc w:val="center"/>
              <w:rPr>
                <w:rFonts w:ascii="宋体"/>
                <w:sz w:val="28"/>
                <w:szCs w:val="28"/>
              </w:rPr>
            </w:pPr>
          </w:p>
        </w:tc>
      </w:tr>
      <w:tr w:rsidR="00AA7165" w:rsidRPr="00FE1AC0" w:rsidTr="006E0B68">
        <w:trPr>
          <w:trHeight w:val="1115"/>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语言表达和逻辑思维能力</w:t>
            </w:r>
          </w:p>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w:t>
            </w:r>
            <w:r w:rsidRPr="00FE1AC0">
              <w:rPr>
                <w:rFonts w:ascii="宋体" w:hAnsi="宋体"/>
                <w:sz w:val="28"/>
                <w:szCs w:val="28"/>
              </w:rPr>
              <w:t>10</w:t>
            </w:r>
            <w:r w:rsidRPr="00FE1AC0">
              <w:rPr>
                <w:rFonts w:ascii="宋体" w:hAnsi="宋体" w:hint="eastAsia"/>
                <w:sz w:val="28"/>
                <w:szCs w:val="28"/>
              </w:rPr>
              <w:t>分）</w:t>
            </w:r>
          </w:p>
        </w:tc>
        <w:tc>
          <w:tcPr>
            <w:tcW w:w="3969" w:type="dxa"/>
            <w:vAlign w:val="center"/>
          </w:tcPr>
          <w:p w:rsidR="00AA7165" w:rsidRPr="00FE1AC0" w:rsidRDefault="00AA7165" w:rsidP="006E0B68">
            <w:pPr>
              <w:spacing w:line="480" w:lineRule="exact"/>
              <w:jc w:val="center"/>
              <w:rPr>
                <w:rFonts w:ascii="宋体"/>
                <w:sz w:val="28"/>
                <w:szCs w:val="28"/>
              </w:rPr>
            </w:pPr>
          </w:p>
        </w:tc>
      </w:tr>
      <w:tr w:rsidR="00AA7165" w:rsidRPr="00FE1AC0" w:rsidTr="006E0B68">
        <w:trPr>
          <w:trHeight w:val="1117"/>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综合分析能力</w:t>
            </w:r>
          </w:p>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w:t>
            </w:r>
            <w:r w:rsidRPr="00FE1AC0">
              <w:rPr>
                <w:rFonts w:ascii="宋体" w:hAnsi="宋体"/>
                <w:sz w:val="28"/>
                <w:szCs w:val="28"/>
              </w:rPr>
              <w:t>10</w:t>
            </w:r>
            <w:r w:rsidRPr="00FE1AC0">
              <w:rPr>
                <w:rFonts w:ascii="宋体" w:hAnsi="宋体" w:hint="eastAsia"/>
                <w:sz w:val="28"/>
                <w:szCs w:val="28"/>
              </w:rPr>
              <w:t>分）</w:t>
            </w:r>
          </w:p>
        </w:tc>
        <w:tc>
          <w:tcPr>
            <w:tcW w:w="3969" w:type="dxa"/>
            <w:vAlign w:val="center"/>
          </w:tcPr>
          <w:p w:rsidR="00AA7165" w:rsidRPr="00FE1AC0" w:rsidRDefault="00AA7165" w:rsidP="006E0B68">
            <w:pPr>
              <w:spacing w:line="480" w:lineRule="exact"/>
              <w:jc w:val="center"/>
              <w:rPr>
                <w:rFonts w:ascii="宋体"/>
                <w:sz w:val="28"/>
                <w:szCs w:val="28"/>
              </w:rPr>
            </w:pPr>
          </w:p>
        </w:tc>
      </w:tr>
      <w:tr w:rsidR="00AA7165" w:rsidRPr="00FE1AC0" w:rsidTr="006E0B68">
        <w:trPr>
          <w:trHeight w:val="1133"/>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专业知识水平</w:t>
            </w:r>
          </w:p>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w:t>
            </w:r>
            <w:r w:rsidRPr="00FE1AC0">
              <w:rPr>
                <w:rFonts w:ascii="宋体" w:hAnsi="宋体"/>
                <w:sz w:val="28"/>
                <w:szCs w:val="28"/>
              </w:rPr>
              <w:t>10</w:t>
            </w:r>
            <w:r w:rsidRPr="00FE1AC0">
              <w:rPr>
                <w:rFonts w:ascii="宋体" w:hAnsi="宋体" w:hint="eastAsia"/>
                <w:sz w:val="28"/>
                <w:szCs w:val="28"/>
              </w:rPr>
              <w:t>分）</w:t>
            </w:r>
          </w:p>
        </w:tc>
        <w:tc>
          <w:tcPr>
            <w:tcW w:w="3969" w:type="dxa"/>
            <w:vAlign w:val="center"/>
          </w:tcPr>
          <w:p w:rsidR="00AA7165" w:rsidRPr="00FE1AC0" w:rsidRDefault="00AA7165" w:rsidP="006E0B68">
            <w:pPr>
              <w:spacing w:line="480" w:lineRule="exact"/>
              <w:jc w:val="center"/>
              <w:rPr>
                <w:rFonts w:ascii="宋体"/>
                <w:sz w:val="28"/>
                <w:szCs w:val="28"/>
              </w:rPr>
            </w:pPr>
          </w:p>
        </w:tc>
      </w:tr>
      <w:tr w:rsidR="00AA7165" w:rsidRPr="00FE1AC0" w:rsidTr="006E0B68">
        <w:trPr>
          <w:trHeight w:val="1121"/>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改革创新意识</w:t>
            </w:r>
          </w:p>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w:t>
            </w:r>
            <w:r w:rsidRPr="00FE1AC0">
              <w:rPr>
                <w:rFonts w:ascii="宋体" w:hAnsi="宋体"/>
                <w:sz w:val="28"/>
                <w:szCs w:val="28"/>
              </w:rPr>
              <w:t>10</w:t>
            </w:r>
            <w:r w:rsidRPr="00FE1AC0">
              <w:rPr>
                <w:rFonts w:ascii="宋体" w:hAnsi="宋体" w:hint="eastAsia"/>
                <w:sz w:val="28"/>
                <w:szCs w:val="28"/>
              </w:rPr>
              <w:t>分）</w:t>
            </w:r>
          </w:p>
        </w:tc>
        <w:tc>
          <w:tcPr>
            <w:tcW w:w="3969" w:type="dxa"/>
            <w:vAlign w:val="center"/>
          </w:tcPr>
          <w:p w:rsidR="00AA7165" w:rsidRPr="00FE1AC0" w:rsidRDefault="00AA7165" w:rsidP="006E0B68">
            <w:pPr>
              <w:spacing w:line="480" w:lineRule="exact"/>
              <w:jc w:val="center"/>
              <w:rPr>
                <w:rFonts w:ascii="宋体"/>
                <w:sz w:val="28"/>
                <w:szCs w:val="28"/>
              </w:rPr>
            </w:pPr>
          </w:p>
        </w:tc>
      </w:tr>
      <w:tr w:rsidR="00AA7165" w:rsidRPr="00FE1AC0" w:rsidTr="006E0B68">
        <w:trPr>
          <w:trHeight w:val="1137"/>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应变能力</w:t>
            </w:r>
          </w:p>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w:t>
            </w:r>
            <w:r w:rsidRPr="00FE1AC0">
              <w:rPr>
                <w:rFonts w:ascii="宋体" w:hAnsi="宋体"/>
                <w:sz w:val="28"/>
                <w:szCs w:val="28"/>
              </w:rPr>
              <w:t>10</w:t>
            </w:r>
            <w:r w:rsidRPr="00FE1AC0">
              <w:rPr>
                <w:rFonts w:ascii="宋体" w:hAnsi="宋体" w:hint="eastAsia"/>
                <w:sz w:val="28"/>
                <w:szCs w:val="28"/>
              </w:rPr>
              <w:t>分）</w:t>
            </w:r>
          </w:p>
        </w:tc>
        <w:tc>
          <w:tcPr>
            <w:tcW w:w="3969" w:type="dxa"/>
            <w:vAlign w:val="center"/>
          </w:tcPr>
          <w:p w:rsidR="00AA7165" w:rsidRPr="00FE1AC0" w:rsidRDefault="00AA7165" w:rsidP="006E0B68">
            <w:pPr>
              <w:spacing w:line="480" w:lineRule="exact"/>
              <w:jc w:val="center"/>
              <w:rPr>
                <w:rFonts w:ascii="宋体"/>
                <w:sz w:val="28"/>
                <w:szCs w:val="28"/>
              </w:rPr>
            </w:pPr>
          </w:p>
        </w:tc>
      </w:tr>
      <w:tr w:rsidR="00AA7165" w:rsidRPr="00FE1AC0" w:rsidTr="006E0B68">
        <w:trPr>
          <w:trHeight w:val="828"/>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总分：</w:t>
            </w:r>
          </w:p>
        </w:tc>
        <w:tc>
          <w:tcPr>
            <w:tcW w:w="3969" w:type="dxa"/>
            <w:vAlign w:val="center"/>
          </w:tcPr>
          <w:p w:rsidR="00AA7165" w:rsidRPr="00FE1AC0" w:rsidRDefault="00AA7165" w:rsidP="006E0B68">
            <w:pPr>
              <w:spacing w:line="480" w:lineRule="exact"/>
              <w:jc w:val="left"/>
              <w:rPr>
                <w:rFonts w:ascii="宋体"/>
                <w:sz w:val="28"/>
                <w:szCs w:val="28"/>
              </w:rPr>
            </w:pPr>
          </w:p>
        </w:tc>
      </w:tr>
      <w:tr w:rsidR="00AA7165" w:rsidRPr="00FE1AC0" w:rsidTr="006E0B68">
        <w:trPr>
          <w:trHeight w:val="983"/>
        </w:trPr>
        <w:tc>
          <w:tcPr>
            <w:tcW w:w="4503" w:type="dxa"/>
            <w:vAlign w:val="center"/>
          </w:tcPr>
          <w:p w:rsidR="00AA7165" w:rsidRPr="00FE1AC0" w:rsidRDefault="00AA7165" w:rsidP="006E0B68">
            <w:pPr>
              <w:spacing w:line="480" w:lineRule="exact"/>
              <w:jc w:val="center"/>
              <w:rPr>
                <w:rFonts w:ascii="宋体"/>
                <w:sz w:val="28"/>
                <w:szCs w:val="28"/>
              </w:rPr>
            </w:pPr>
            <w:r w:rsidRPr="00FE1AC0">
              <w:rPr>
                <w:rFonts w:ascii="宋体" w:hAnsi="宋体" w:hint="eastAsia"/>
                <w:sz w:val="28"/>
                <w:szCs w:val="28"/>
              </w:rPr>
              <w:t>评分人签名：</w:t>
            </w:r>
          </w:p>
        </w:tc>
        <w:tc>
          <w:tcPr>
            <w:tcW w:w="3969" w:type="dxa"/>
            <w:vAlign w:val="center"/>
          </w:tcPr>
          <w:p w:rsidR="00AA7165" w:rsidRPr="00FE1AC0" w:rsidRDefault="00AA7165" w:rsidP="006E0B68">
            <w:pPr>
              <w:spacing w:line="480" w:lineRule="exact"/>
              <w:jc w:val="left"/>
              <w:rPr>
                <w:rFonts w:ascii="宋体"/>
                <w:sz w:val="28"/>
                <w:szCs w:val="28"/>
              </w:rPr>
            </w:pPr>
          </w:p>
        </w:tc>
      </w:tr>
    </w:tbl>
    <w:p w:rsidR="00AA7165" w:rsidRPr="00FE1AC0" w:rsidRDefault="00AA7165" w:rsidP="00FE1AC0">
      <w:pPr>
        <w:spacing w:line="560" w:lineRule="exact"/>
        <w:rPr>
          <w:rFonts w:ascii="宋体"/>
          <w:sz w:val="28"/>
          <w:szCs w:val="28"/>
        </w:rPr>
      </w:pPr>
      <w:r w:rsidRPr="00FE1AC0">
        <w:rPr>
          <w:rFonts w:ascii="宋体" w:hAnsi="宋体" w:hint="eastAsia"/>
          <w:sz w:val="28"/>
          <w:szCs w:val="28"/>
        </w:rPr>
        <w:t>附件</w:t>
      </w:r>
      <w:r>
        <w:rPr>
          <w:rFonts w:ascii="宋体" w:hAnsi="宋体"/>
          <w:sz w:val="28"/>
          <w:szCs w:val="28"/>
        </w:rPr>
        <w:t>4</w:t>
      </w:r>
      <w:r w:rsidRPr="00FE1AC0">
        <w:rPr>
          <w:rFonts w:ascii="宋体" w:hAnsi="宋体" w:hint="eastAsia"/>
          <w:sz w:val="28"/>
          <w:szCs w:val="28"/>
        </w:rPr>
        <w:t>：</w:t>
      </w:r>
    </w:p>
    <w:p w:rsidR="00AA7165" w:rsidRPr="00FE1AC0" w:rsidRDefault="00AA7165" w:rsidP="00FE1AC0">
      <w:pPr>
        <w:spacing w:line="480" w:lineRule="auto"/>
        <w:jc w:val="center"/>
        <w:rPr>
          <w:rFonts w:ascii="宋体"/>
          <w:b/>
          <w:sz w:val="28"/>
          <w:szCs w:val="28"/>
        </w:rPr>
      </w:pPr>
      <w:r w:rsidRPr="00FE1AC0">
        <w:rPr>
          <w:rFonts w:ascii="宋体" w:hAnsi="宋体" w:hint="eastAsia"/>
          <w:b/>
          <w:sz w:val="28"/>
          <w:szCs w:val="28"/>
        </w:rPr>
        <w:t>演讲答辩评分汇总表</w:t>
      </w:r>
    </w:p>
    <w:tbl>
      <w:tblPr>
        <w:tblW w:w="824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56"/>
        <w:gridCol w:w="2410"/>
        <w:gridCol w:w="1984"/>
        <w:gridCol w:w="1560"/>
        <w:gridCol w:w="1134"/>
      </w:tblGrid>
      <w:tr w:rsidR="00AA7165" w:rsidRPr="00FE1AC0" w:rsidTr="006E0B68">
        <w:trPr>
          <w:trHeight w:val="765"/>
        </w:trPr>
        <w:tc>
          <w:tcPr>
            <w:tcW w:w="1156" w:type="dxa"/>
            <w:vAlign w:val="center"/>
          </w:tcPr>
          <w:p w:rsidR="00AA7165" w:rsidRPr="00FE1AC0" w:rsidRDefault="00AA7165" w:rsidP="006E0B68">
            <w:pPr>
              <w:jc w:val="center"/>
              <w:rPr>
                <w:rFonts w:ascii="宋体"/>
                <w:sz w:val="28"/>
                <w:szCs w:val="28"/>
              </w:rPr>
            </w:pPr>
            <w:r w:rsidRPr="00FE1AC0">
              <w:rPr>
                <w:rFonts w:ascii="宋体" w:hAnsi="宋体" w:hint="eastAsia"/>
                <w:sz w:val="28"/>
                <w:szCs w:val="28"/>
              </w:rPr>
              <w:t>序号</w:t>
            </w:r>
          </w:p>
        </w:tc>
        <w:tc>
          <w:tcPr>
            <w:tcW w:w="2410" w:type="dxa"/>
            <w:vAlign w:val="center"/>
          </w:tcPr>
          <w:p w:rsidR="00AA7165" w:rsidRPr="00FE1AC0" w:rsidRDefault="00AA7165" w:rsidP="006E0B68">
            <w:pPr>
              <w:jc w:val="center"/>
              <w:rPr>
                <w:rFonts w:ascii="宋体"/>
                <w:sz w:val="28"/>
                <w:szCs w:val="28"/>
              </w:rPr>
            </w:pPr>
            <w:r w:rsidRPr="00FE1AC0">
              <w:rPr>
                <w:rFonts w:ascii="宋体" w:hAnsi="宋体" w:hint="eastAsia"/>
                <w:sz w:val="28"/>
                <w:szCs w:val="28"/>
              </w:rPr>
              <w:t>竞聘岗位</w:t>
            </w:r>
          </w:p>
        </w:tc>
        <w:tc>
          <w:tcPr>
            <w:tcW w:w="1984" w:type="dxa"/>
            <w:vAlign w:val="center"/>
          </w:tcPr>
          <w:p w:rsidR="00AA7165" w:rsidRPr="00FE1AC0" w:rsidRDefault="00AA7165" w:rsidP="006E0B68">
            <w:pPr>
              <w:jc w:val="center"/>
              <w:rPr>
                <w:rFonts w:ascii="宋体"/>
                <w:sz w:val="28"/>
                <w:szCs w:val="28"/>
              </w:rPr>
            </w:pPr>
            <w:r w:rsidRPr="00FE1AC0">
              <w:rPr>
                <w:rFonts w:ascii="宋体" w:hAnsi="宋体" w:hint="eastAsia"/>
                <w:sz w:val="28"/>
                <w:szCs w:val="28"/>
              </w:rPr>
              <w:t>竞聘者姓名</w:t>
            </w:r>
          </w:p>
        </w:tc>
        <w:tc>
          <w:tcPr>
            <w:tcW w:w="1560" w:type="dxa"/>
            <w:vAlign w:val="center"/>
          </w:tcPr>
          <w:p w:rsidR="00AA7165" w:rsidRPr="00FE1AC0" w:rsidRDefault="00AA7165" w:rsidP="006E0B68">
            <w:pPr>
              <w:jc w:val="center"/>
              <w:rPr>
                <w:rFonts w:ascii="宋体"/>
                <w:sz w:val="28"/>
                <w:szCs w:val="28"/>
              </w:rPr>
            </w:pPr>
            <w:r w:rsidRPr="00FE1AC0">
              <w:rPr>
                <w:rFonts w:ascii="宋体" w:hAnsi="宋体" w:hint="eastAsia"/>
                <w:sz w:val="28"/>
                <w:szCs w:val="28"/>
              </w:rPr>
              <w:t>最终得分</w:t>
            </w:r>
          </w:p>
        </w:tc>
        <w:tc>
          <w:tcPr>
            <w:tcW w:w="1134" w:type="dxa"/>
            <w:vAlign w:val="center"/>
          </w:tcPr>
          <w:p w:rsidR="00AA7165" w:rsidRPr="00FE1AC0" w:rsidRDefault="00AA7165" w:rsidP="006E0B68">
            <w:pPr>
              <w:jc w:val="center"/>
              <w:rPr>
                <w:rFonts w:ascii="宋体"/>
                <w:sz w:val="28"/>
                <w:szCs w:val="28"/>
              </w:rPr>
            </w:pPr>
            <w:r w:rsidRPr="00FE1AC0">
              <w:rPr>
                <w:rFonts w:ascii="宋体" w:hAnsi="宋体" w:hint="eastAsia"/>
                <w:sz w:val="28"/>
                <w:szCs w:val="28"/>
              </w:rPr>
              <w:t>备注</w:t>
            </w:r>
          </w:p>
        </w:tc>
      </w:tr>
      <w:tr w:rsidR="00AA7165" w:rsidRPr="00FE1AC0" w:rsidTr="006E0B68">
        <w:trPr>
          <w:trHeight w:val="592"/>
        </w:trPr>
        <w:tc>
          <w:tcPr>
            <w:tcW w:w="1156" w:type="dxa"/>
          </w:tcPr>
          <w:p w:rsidR="00AA7165" w:rsidRPr="00FE1AC0" w:rsidRDefault="00AA7165" w:rsidP="006E0B68">
            <w:pPr>
              <w:jc w:val="center"/>
              <w:rPr>
                <w:rFonts w:ascii="宋体"/>
                <w:b/>
                <w:sz w:val="28"/>
                <w:szCs w:val="28"/>
              </w:rPr>
            </w:pPr>
          </w:p>
        </w:tc>
        <w:tc>
          <w:tcPr>
            <w:tcW w:w="2410" w:type="dxa"/>
            <w:vMerge w:val="restart"/>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30"/>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30"/>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60"/>
        </w:trPr>
        <w:tc>
          <w:tcPr>
            <w:tcW w:w="1156" w:type="dxa"/>
          </w:tcPr>
          <w:p w:rsidR="00AA7165" w:rsidRPr="00FE1AC0" w:rsidRDefault="00AA7165" w:rsidP="006E0B68">
            <w:pPr>
              <w:jc w:val="center"/>
              <w:rPr>
                <w:rFonts w:ascii="宋体"/>
                <w:b/>
                <w:sz w:val="28"/>
                <w:szCs w:val="28"/>
              </w:rPr>
            </w:pPr>
          </w:p>
        </w:tc>
        <w:tc>
          <w:tcPr>
            <w:tcW w:w="2410" w:type="dxa"/>
            <w:vMerge w:val="restart"/>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30"/>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60"/>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30"/>
        </w:trPr>
        <w:tc>
          <w:tcPr>
            <w:tcW w:w="1156" w:type="dxa"/>
          </w:tcPr>
          <w:p w:rsidR="00AA7165" w:rsidRPr="00FE1AC0" w:rsidRDefault="00AA7165" w:rsidP="006E0B68">
            <w:pPr>
              <w:jc w:val="center"/>
              <w:rPr>
                <w:rFonts w:ascii="宋体"/>
                <w:b/>
                <w:sz w:val="28"/>
                <w:szCs w:val="28"/>
              </w:rPr>
            </w:pPr>
          </w:p>
        </w:tc>
        <w:tc>
          <w:tcPr>
            <w:tcW w:w="2410" w:type="dxa"/>
            <w:vMerge w:val="restart"/>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45"/>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15"/>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30"/>
        </w:trPr>
        <w:tc>
          <w:tcPr>
            <w:tcW w:w="1156" w:type="dxa"/>
          </w:tcPr>
          <w:p w:rsidR="00AA7165" w:rsidRPr="00FE1AC0" w:rsidRDefault="00AA7165" w:rsidP="006E0B68">
            <w:pPr>
              <w:jc w:val="center"/>
              <w:rPr>
                <w:rFonts w:ascii="宋体"/>
                <w:b/>
                <w:sz w:val="28"/>
                <w:szCs w:val="28"/>
              </w:rPr>
            </w:pPr>
          </w:p>
        </w:tc>
        <w:tc>
          <w:tcPr>
            <w:tcW w:w="2410" w:type="dxa"/>
            <w:vMerge w:val="restart"/>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30"/>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45"/>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705"/>
        </w:trPr>
        <w:tc>
          <w:tcPr>
            <w:tcW w:w="1156" w:type="dxa"/>
          </w:tcPr>
          <w:p w:rsidR="00AA7165" w:rsidRPr="00FE1AC0" w:rsidRDefault="00AA7165" w:rsidP="006E0B68">
            <w:pPr>
              <w:jc w:val="center"/>
              <w:rPr>
                <w:rFonts w:ascii="宋体"/>
                <w:b/>
                <w:sz w:val="28"/>
                <w:szCs w:val="28"/>
              </w:rPr>
            </w:pPr>
          </w:p>
        </w:tc>
        <w:tc>
          <w:tcPr>
            <w:tcW w:w="2410" w:type="dxa"/>
            <w:vMerge w:val="restart"/>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60"/>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60"/>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690"/>
        </w:trPr>
        <w:tc>
          <w:tcPr>
            <w:tcW w:w="1156" w:type="dxa"/>
          </w:tcPr>
          <w:p w:rsidR="00AA7165" w:rsidRPr="00FE1AC0" w:rsidRDefault="00AA7165" w:rsidP="006E0B68">
            <w:pPr>
              <w:jc w:val="center"/>
              <w:rPr>
                <w:rFonts w:ascii="宋体"/>
                <w:b/>
                <w:sz w:val="28"/>
                <w:szCs w:val="28"/>
              </w:rPr>
            </w:pPr>
          </w:p>
        </w:tc>
        <w:tc>
          <w:tcPr>
            <w:tcW w:w="2410" w:type="dxa"/>
            <w:vMerge w:val="restart"/>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706"/>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r w:rsidR="00AA7165" w:rsidRPr="00FE1AC0" w:rsidTr="006E0B68">
        <w:trPr>
          <w:trHeight w:val="702"/>
        </w:trPr>
        <w:tc>
          <w:tcPr>
            <w:tcW w:w="1156" w:type="dxa"/>
          </w:tcPr>
          <w:p w:rsidR="00AA7165" w:rsidRPr="00FE1AC0" w:rsidRDefault="00AA7165" w:rsidP="006E0B68">
            <w:pPr>
              <w:jc w:val="center"/>
              <w:rPr>
                <w:rFonts w:ascii="宋体"/>
                <w:b/>
                <w:sz w:val="28"/>
                <w:szCs w:val="28"/>
              </w:rPr>
            </w:pPr>
          </w:p>
        </w:tc>
        <w:tc>
          <w:tcPr>
            <w:tcW w:w="2410" w:type="dxa"/>
            <w:vMerge/>
          </w:tcPr>
          <w:p w:rsidR="00AA7165" w:rsidRPr="00FE1AC0" w:rsidRDefault="00AA7165" w:rsidP="006E0B68">
            <w:pPr>
              <w:jc w:val="center"/>
              <w:rPr>
                <w:rFonts w:ascii="宋体"/>
                <w:b/>
                <w:sz w:val="28"/>
                <w:szCs w:val="28"/>
              </w:rPr>
            </w:pPr>
          </w:p>
        </w:tc>
        <w:tc>
          <w:tcPr>
            <w:tcW w:w="1984" w:type="dxa"/>
          </w:tcPr>
          <w:p w:rsidR="00AA7165" w:rsidRPr="00FE1AC0" w:rsidRDefault="00AA7165" w:rsidP="006E0B68">
            <w:pPr>
              <w:jc w:val="center"/>
              <w:rPr>
                <w:rFonts w:ascii="宋体"/>
                <w:b/>
                <w:sz w:val="28"/>
                <w:szCs w:val="28"/>
              </w:rPr>
            </w:pPr>
          </w:p>
        </w:tc>
        <w:tc>
          <w:tcPr>
            <w:tcW w:w="1560" w:type="dxa"/>
          </w:tcPr>
          <w:p w:rsidR="00AA7165" w:rsidRPr="00FE1AC0" w:rsidRDefault="00AA7165" w:rsidP="006E0B68">
            <w:pPr>
              <w:jc w:val="center"/>
              <w:rPr>
                <w:rFonts w:ascii="宋体"/>
                <w:b/>
                <w:sz w:val="28"/>
                <w:szCs w:val="28"/>
              </w:rPr>
            </w:pPr>
          </w:p>
        </w:tc>
        <w:tc>
          <w:tcPr>
            <w:tcW w:w="1134" w:type="dxa"/>
          </w:tcPr>
          <w:p w:rsidR="00AA7165" w:rsidRPr="00FE1AC0" w:rsidRDefault="00AA7165" w:rsidP="006E0B68">
            <w:pPr>
              <w:jc w:val="center"/>
              <w:rPr>
                <w:rFonts w:ascii="宋体"/>
                <w:b/>
                <w:sz w:val="28"/>
                <w:szCs w:val="28"/>
              </w:rPr>
            </w:pPr>
          </w:p>
        </w:tc>
      </w:tr>
    </w:tbl>
    <w:p w:rsidR="00AA7165" w:rsidRPr="00FE1AC0" w:rsidRDefault="00AA7165" w:rsidP="00FE1AC0">
      <w:pPr>
        <w:spacing w:line="560" w:lineRule="exact"/>
        <w:rPr>
          <w:rFonts w:ascii="宋体"/>
          <w:sz w:val="28"/>
          <w:szCs w:val="28"/>
        </w:rPr>
      </w:pPr>
      <w:r w:rsidRPr="00FE1AC0">
        <w:rPr>
          <w:rFonts w:ascii="宋体" w:hAnsi="宋体" w:hint="eastAsia"/>
          <w:sz w:val="28"/>
          <w:szCs w:val="28"/>
        </w:rPr>
        <w:t>附件</w:t>
      </w:r>
      <w:r>
        <w:rPr>
          <w:rFonts w:ascii="宋体" w:hAnsi="宋体"/>
          <w:sz w:val="28"/>
          <w:szCs w:val="28"/>
        </w:rPr>
        <w:t>5</w:t>
      </w:r>
      <w:r w:rsidRPr="00FE1AC0">
        <w:rPr>
          <w:rFonts w:ascii="宋体" w:hAnsi="宋体" w:hint="eastAsia"/>
          <w:sz w:val="28"/>
          <w:szCs w:val="28"/>
        </w:rPr>
        <w:t>：</w:t>
      </w:r>
    </w:p>
    <w:p w:rsidR="00AA7165" w:rsidRPr="00FE1AC0" w:rsidRDefault="00AA7165" w:rsidP="00FE1AC0">
      <w:pPr>
        <w:spacing w:line="360" w:lineRule="auto"/>
        <w:jc w:val="center"/>
        <w:rPr>
          <w:rFonts w:ascii="宋体"/>
          <w:b/>
          <w:sz w:val="28"/>
          <w:szCs w:val="28"/>
        </w:rPr>
      </w:pPr>
      <w:r w:rsidRPr="00FE1AC0">
        <w:rPr>
          <w:rFonts w:ascii="宋体" w:hAnsi="宋体" w:hint="eastAsia"/>
          <w:b/>
          <w:sz w:val="28"/>
          <w:szCs w:val="28"/>
        </w:rPr>
        <w:t>民主测评结果汇总表</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126"/>
        <w:gridCol w:w="2410"/>
        <w:gridCol w:w="2268"/>
      </w:tblGrid>
      <w:tr w:rsidR="00AA7165" w:rsidRPr="00FE1AC0" w:rsidTr="006E0B68">
        <w:tc>
          <w:tcPr>
            <w:tcW w:w="1276" w:type="dxa"/>
          </w:tcPr>
          <w:p w:rsidR="00AA7165" w:rsidRPr="00FE1AC0" w:rsidRDefault="00AA7165" w:rsidP="006E0B68">
            <w:pPr>
              <w:jc w:val="center"/>
              <w:rPr>
                <w:rFonts w:ascii="宋体"/>
                <w:sz w:val="28"/>
                <w:szCs w:val="28"/>
              </w:rPr>
            </w:pPr>
            <w:r w:rsidRPr="00FE1AC0">
              <w:rPr>
                <w:rFonts w:ascii="宋体" w:hAnsi="宋体" w:hint="eastAsia"/>
                <w:sz w:val="28"/>
                <w:szCs w:val="28"/>
              </w:rPr>
              <w:t>序号</w:t>
            </w:r>
          </w:p>
        </w:tc>
        <w:tc>
          <w:tcPr>
            <w:tcW w:w="2126" w:type="dxa"/>
          </w:tcPr>
          <w:p w:rsidR="00AA7165" w:rsidRPr="00FE1AC0" w:rsidRDefault="00AA7165" w:rsidP="006E0B68">
            <w:pPr>
              <w:jc w:val="center"/>
              <w:rPr>
                <w:rFonts w:ascii="宋体"/>
                <w:sz w:val="28"/>
                <w:szCs w:val="28"/>
              </w:rPr>
            </w:pPr>
            <w:r w:rsidRPr="00FE1AC0">
              <w:rPr>
                <w:rFonts w:ascii="宋体" w:hAnsi="宋体" w:hint="eastAsia"/>
                <w:sz w:val="28"/>
                <w:szCs w:val="28"/>
              </w:rPr>
              <w:t>竞聘者姓名</w:t>
            </w:r>
          </w:p>
        </w:tc>
        <w:tc>
          <w:tcPr>
            <w:tcW w:w="2410" w:type="dxa"/>
            <w:tcBorders>
              <w:right w:val="single" w:sz="4" w:space="0" w:color="auto"/>
            </w:tcBorders>
          </w:tcPr>
          <w:p w:rsidR="00AA7165" w:rsidRPr="00FE1AC0" w:rsidRDefault="00AA7165" w:rsidP="006E0B68">
            <w:pPr>
              <w:jc w:val="center"/>
              <w:rPr>
                <w:rFonts w:ascii="宋体"/>
                <w:sz w:val="28"/>
                <w:szCs w:val="28"/>
              </w:rPr>
            </w:pPr>
            <w:r w:rsidRPr="00FE1AC0">
              <w:rPr>
                <w:rFonts w:ascii="宋体" w:hAnsi="宋体" w:hint="eastAsia"/>
                <w:sz w:val="28"/>
                <w:szCs w:val="28"/>
              </w:rPr>
              <w:t>无记名投票票数</w:t>
            </w:r>
          </w:p>
        </w:tc>
        <w:tc>
          <w:tcPr>
            <w:tcW w:w="2268" w:type="dxa"/>
            <w:tcBorders>
              <w:right w:val="single" w:sz="4" w:space="0" w:color="auto"/>
            </w:tcBorders>
          </w:tcPr>
          <w:p w:rsidR="00AA7165" w:rsidRPr="00FE1AC0" w:rsidRDefault="00AA7165" w:rsidP="006E0B68">
            <w:pPr>
              <w:jc w:val="center"/>
              <w:rPr>
                <w:rFonts w:ascii="宋体"/>
                <w:sz w:val="28"/>
                <w:szCs w:val="28"/>
              </w:rPr>
            </w:pPr>
            <w:r w:rsidRPr="00FE1AC0">
              <w:rPr>
                <w:rFonts w:ascii="宋体" w:hAnsi="宋体" w:hint="eastAsia"/>
                <w:sz w:val="28"/>
                <w:szCs w:val="28"/>
              </w:rPr>
              <w:t>谈话推荐票数</w:t>
            </w: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r w:rsidR="00AA7165" w:rsidRPr="00FE1AC0" w:rsidTr="006E0B68">
        <w:tc>
          <w:tcPr>
            <w:tcW w:w="1276" w:type="dxa"/>
          </w:tcPr>
          <w:p w:rsidR="00AA7165" w:rsidRPr="00FE1AC0" w:rsidRDefault="00AA7165" w:rsidP="006E0B68">
            <w:pPr>
              <w:jc w:val="center"/>
              <w:rPr>
                <w:rFonts w:ascii="宋体"/>
                <w:b/>
                <w:sz w:val="28"/>
                <w:szCs w:val="28"/>
              </w:rPr>
            </w:pPr>
          </w:p>
        </w:tc>
        <w:tc>
          <w:tcPr>
            <w:tcW w:w="2126" w:type="dxa"/>
          </w:tcPr>
          <w:p w:rsidR="00AA7165" w:rsidRPr="00FE1AC0" w:rsidRDefault="00AA7165" w:rsidP="006E0B68">
            <w:pPr>
              <w:jc w:val="center"/>
              <w:rPr>
                <w:rFonts w:ascii="宋体"/>
                <w:b/>
                <w:sz w:val="28"/>
                <w:szCs w:val="28"/>
              </w:rPr>
            </w:pPr>
          </w:p>
        </w:tc>
        <w:tc>
          <w:tcPr>
            <w:tcW w:w="2410" w:type="dxa"/>
            <w:tcBorders>
              <w:right w:val="single" w:sz="4" w:space="0" w:color="auto"/>
            </w:tcBorders>
          </w:tcPr>
          <w:p w:rsidR="00AA7165" w:rsidRPr="00FE1AC0" w:rsidRDefault="00AA7165" w:rsidP="006E0B68">
            <w:pPr>
              <w:jc w:val="center"/>
              <w:rPr>
                <w:rFonts w:ascii="宋体"/>
                <w:b/>
                <w:sz w:val="28"/>
                <w:szCs w:val="28"/>
              </w:rPr>
            </w:pPr>
          </w:p>
        </w:tc>
        <w:tc>
          <w:tcPr>
            <w:tcW w:w="2268" w:type="dxa"/>
            <w:tcBorders>
              <w:right w:val="single" w:sz="4" w:space="0" w:color="auto"/>
            </w:tcBorders>
          </w:tcPr>
          <w:p w:rsidR="00AA7165" w:rsidRPr="00FE1AC0" w:rsidRDefault="00AA7165" w:rsidP="006E0B68">
            <w:pPr>
              <w:jc w:val="center"/>
              <w:rPr>
                <w:rFonts w:ascii="宋体"/>
                <w:b/>
                <w:sz w:val="28"/>
                <w:szCs w:val="28"/>
              </w:rPr>
            </w:pPr>
          </w:p>
        </w:tc>
      </w:tr>
    </w:tbl>
    <w:p w:rsidR="00AA7165" w:rsidRDefault="00AA7165"/>
    <w:sectPr w:rsidR="00AA7165" w:rsidSect="004B5842">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165" w:rsidRDefault="00AA7165" w:rsidP="00C1461D">
      <w:r>
        <w:separator/>
      </w:r>
    </w:p>
  </w:endnote>
  <w:endnote w:type="continuationSeparator" w:id="0">
    <w:p w:rsidR="00AA7165" w:rsidRDefault="00AA7165" w:rsidP="00C146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65" w:rsidRDefault="00AA7165">
    <w:pPr>
      <w:pStyle w:val="Footer"/>
      <w:jc w:val="both"/>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60288;mso-wrap-style:none;mso-position-horizontal:center;mso-position-horizontal-relative:margin" o:preferrelative="t" filled="f" stroked="f">
          <v:textbox style="mso-fit-shape-to-text:t" inset="0,0,0,0">
            <w:txbxContent>
              <w:p w:rsidR="00AA7165" w:rsidRDefault="00AA7165">
                <w:pPr>
                  <w:pStyle w:val="Footer"/>
                  <w:jc w:val="center"/>
                </w:pPr>
                <w:r>
                  <w:rPr>
                    <w:b/>
                  </w:rPr>
                  <w:fldChar w:fldCharType="begin"/>
                </w:r>
                <w:r>
                  <w:rPr>
                    <w:b/>
                  </w:rPr>
                  <w:instrText>PAGE</w:instrText>
                </w:r>
                <w:r>
                  <w:rPr>
                    <w:b/>
                  </w:rPr>
                  <w:fldChar w:fldCharType="separate"/>
                </w:r>
                <w:r>
                  <w:rPr>
                    <w:b/>
                    <w:noProof/>
                  </w:rPr>
                  <w:t>4</w:t>
                </w:r>
                <w:r>
                  <w:rPr>
                    <w:b/>
                  </w:rPr>
                  <w:fldChar w:fldCharType="end"/>
                </w:r>
              </w:p>
            </w:txbxContent>
          </v:textbox>
          <w10:wrap anchorx="margin"/>
        </v:shape>
      </w:pict>
    </w:r>
  </w:p>
  <w:p w:rsidR="00AA7165" w:rsidRDefault="00AA71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65" w:rsidRDefault="00AA71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AA7165" w:rsidRDefault="00AA71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65" w:rsidRDefault="00AA7165">
    <w:pPr>
      <w:pStyle w:val="Footer"/>
      <w:jc w:val="center"/>
    </w:pPr>
    <w:r>
      <w:rPr>
        <w:noProof/>
      </w:rPr>
      <w:pict>
        <v:shapetype id="_x0000_t202" coordsize="21600,21600" o:spt="202" path="m,l,21600r21600,l21600,xe">
          <v:stroke joinstyle="miter"/>
          <v:path gradientshapeok="t" o:connecttype="rect"/>
        </v:shapetype>
        <v:shape id="文本框 2" o:spid="_x0000_s2050" type="#_x0000_t202" style="position:absolute;left:0;text-align:left;margin-left:0;margin-top:0;width:2in;height:2in;z-index:251662336;mso-wrap-style:none;mso-position-horizontal:center;mso-position-horizontal-relative:margin" o:preferrelative="t" filled="f" stroked="f">
          <v:textbox style="mso-fit-shape-to-text:t" inset="0,0,0,0">
            <w:txbxContent>
              <w:p w:rsidR="00AA7165" w:rsidRDefault="00AA7165">
                <w:pPr>
                  <w:pStyle w:val="Footer"/>
                  <w:jc w:val="center"/>
                </w:pPr>
                <w:r>
                  <w:rPr>
                    <w:b/>
                  </w:rPr>
                  <w:fldChar w:fldCharType="begin"/>
                </w:r>
                <w:r>
                  <w:rPr>
                    <w:b/>
                  </w:rPr>
                  <w:instrText>PAGE</w:instrText>
                </w:r>
                <w:r>
                  <w:rPr>
                    <w:b/>
                  </w:rPr>
                  <w:fldChar w:fldCharType="separate"/>
                </w:r>
                <w:r>
                  <w:rPr>
                    <w:b/>
                    <w:noProof/>
                  </w:rPr>
                  <w:t>8</w:t>
                </w:r>
                <w:r>
                  <w:rPr>
                    <w:b/>
                  </w:rPr>
                  <w:fldChar w:fldCharType="end"/>
                </w:r>
              </w:p>
            </w:txbxContent>
          </v:textbox>
          <w10:wrap anchorx="margin"/>
        </v:shape>
      </w:pict>
    </w:r>
  </w:p>
  <w:p w:rsidR="00AA7165" w:rsidRDefault="00AA7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165" w:rsidRDefault="00AA7165" w:rsidP="00C1461D">
      <w:r>
        <w:separator/>
      </w:r>
    </w:p>
  </w:footnote>
  <w:footnote w:type="continuationSeparator" w:id="0">
    <w:p w:rsidR="00AA7165" w:rsidRDefault="00AA7165" w:rsidP="00C146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AC0"/>
    <w:rsid w:val="00025E98"/>
    <w:rsid w:val="00086126"/>
    <w:rsid w:val="000B726F"/>
    <w:rsid w:val="000D133B"/>
    <w:rsid w:val="00116BE7"/>
    <w:rsid w:val="00141F67"/>
    <w:rsid w:val="00164C07"/>
    <w:rsid w:val="001D6F43"/>
    <w:rsid w:val="001D7E10"/>
    <w:rsid w:val="001F42F0"/>
    <w:rsid w:val="001F4A15"/>
    <w:rsid w:val="00201EA1"/>
    <w:rsid w:val="00221363"/>
    <w:rsid w:val="00237E76"/>
    <w:rsid w:val="00243086"/>
    <w:rsid w:val="00265C2C"/>
    <w:rsid w:val="002672DB"/>
    <w:rsid w:val="002A5014"/>
    <w:rsid w:val="002B43A3"/>
    <w:rsid w:val="002E5993"/>
    <w:rsid w:val="002F1346"/>
    <w:rsid w:val="003610BA"/>
    <w:rsid w:val="00367043"/>
    <w:rsid w:val="00372B17"/>
    <w:rsid w:val="00393B19"/>
    <w:rsid w:val="003C36FA"/>
    <w:rsid w:val="003E740B"/>
    <w:rsid w:val="003F4A9D"/>
    <w:rsid w:val="004607AE"/>
    <w:rsid w:val="004B5842"/>
    <w:rsid w:val="004D0759"/>
    <w:rsid w:val="0050592A"/>
    <w:rsid w:val="00511665"/>
    <w:rsid w:val="005615D7"/>
    <w:rsid w:val="00566D6E"/>
    <w:rsid w:val="00585A11"/>
    <w:rsid w:val="005A5F0D"/>
    <w:rsid w:val="005E130F"/>
    <w:rsid w:val="005E6BA0"/>
    <w:rsid w:val="00612721"/>
    <w:rsid w:val="00635ED5"/>
    <w:rsid w:val="00652722"/>
    <w:rsid w:val="00681AE6"/>
    <w:rsid w:val="00687A27"/>
    <w:rsid w:val="006B2E74"/>
    <w:rsid w:val="006E0B68"/>
    <w:rsid w:val="00735C76"/>
    <w:rsid w:val="00753D1E"/>
    <w:rsid w:val="00797196"/>
    <w:rsid w:val="007F6AAB"/>
    <w:rsid w:val="008148E1"/>
    <w:rsid w:val="00884A19"/>
    <w:rsid w:val="008B1436"/>
    <w:rsid w:val="008E1663"/>
    <w:rsid w:val="008E3213"/>
    <w:rsid w:val="00924684"/>
    <w:rsid w:val="009654A5"/>
    <w:rsid w:val="009831FB"/>
    <w:rsid w:val="009844E4"/>
    <w:rsid w:val="00984F69"/>
    <w:rsid w:val="009869F7"/>
    <w:rsid w:val="009B2C5E"/>
    <w:rsid w:val="009E16C2"/>
    <w:rsid w:val="00A07AAD"/>
    <w:rsid w:val="00A07AB8"/>
    <w:rsid w:val="00AA7165"/>
    <w:rsid w:val="00B210E5"/>
    <w:rsid w:val="00B342D9"/>
    <w:rsid w:val="00B37ECB"/>
    <w:rsid w:val="00B43A0F"/>
    <w:rsid w:val="00BB1395"/>
    <w:rsid w:val="00BB2C5A"/>
    <w:rsid w:val="00BC5EDB"/>
    <w:rsid w:val="00BF0C33"/>
    <w:rsid w:val="00C1461D"/>
    <w:rsid w:val="00C14664"/>
    <w:rsid w:val="00C22F0A"/>
    <w:rsid w:val="00C26C86"/>
    <w:rsid w:val="00C4006D"/>
    <w:rsid w:val="00C43EEA"/>
    <w:rsid w:val="00C46A18"/>
    <w:rsid w:val="00C52C5E"/>
    <w:rsid w:val="00C759A4"/>
    <w:rsid w:val="00CA6F61"/>
    <w:rsid w:val="00CB0CF2"/>
    <w:rsid w:val="00D01DA7"/>
    <w:rsid w:val="00D55CE4"/>
    <w:rsid w:val="00D75521"/>
    <w:rsid w:val="00E12B0A"/>
    <w:rsid w:val="00E14DE0"/>
    <w:rsid w:val="00E27089"/>
    <w:rsid w:val="00E91D0B"/>
    <w:rsid w:val="00E9454D"/>
    <w:rsid w:val="00EA3047"/>
    <w:rsid w:val="00EF4E4C"/>
    <w:rsid w:val="00F11E17"/>
    <w:rsid w:val="00F45A4C"/>
    <w:rsid w:val="00F80CDC"/>
    <w:rsid w:val="00FA581C"/>
    <w:rsid w:val="00FC0472"/>
    <w:rsid w:val="00FE1AC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C0"/>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FE1AC0"/>
    <w:rPr>
      <w:rFonts w:ascii="仿宋_GB2312" w:eastAsia="仿宋_GB2312"/>
      <w:sz w:val="30"/>
      <w:szCs w:val="20"/>
    </w:rPr>
  </w:style>
  <w:style w:type="character" w:customStyle="1" w:styleId="DateChar">
    <w:name w:val="Date Char"/>
    <w:basedOn w:val="DefaultParagraphFont"/>
    <w:link w:val="Date"/>
    <w:uiPriority w:val="99"/>
    <w:locked/>
    <w:rsid w:val="00FE1AC0"/>
    <w:rPr>
      <w:rFonts w:ascii="仿宋_GB2312" w:eastAsia="仿宋_GB2312" w:hAnsi="Times New Roman" w:cs="Times New Roman"/>
      <w:sz w:val="20"/>
      <w:szCs w:val="20"/>
    </w:rPr>
  </w:style>
  <w:style w:type="paragraph" w:styleId="Footer">
    <w:name w:val="footer"/>
    <w:basedOn w:val="Normal"/>
    <w:link w:val="FooterChar"/>
    <w:uiPriority w:val="99"/>
    <w:rsid w:val="00FE1AC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E1AC0"/>
    <w:rPr>
      <w:rFonts w:ascii="Times New Roman" w:eastAsia="宋体" w:hAnsi="Times New Roman" w:cs="Times New Roman"/>
      <w:sz w:val="18"/>
      <w:szCs w:val="18"/>
    </w:rPr>
  </w:style>
  <w:style w:type="character" w:styleId="PageNumber">
    <w:name w:val="page number"/>
    <w:basedOn w:val="DefaultParagraphFont"/>
    <w:uiPriority w:val="99"/>
    <w:rsid w:val="00FE1AC0"/>
    <w:rPr>
      <w:rFonts w:cs="Times New Roman"/>
    </w:rPr>
  </w:style>
  <w:style w:type="paragraph" w:customStyle="1" w:styleId="2">
    <w:name w:val="列出段落2"/>
    <w:basedOn w:val="Normal"/>
    <w:uiPriority w:val="99"/>
    <w:rsid w:val="00FE1AC0"/>
    <w:pPr>
      <w:ind w:firstLineChars="200" w:firstLine="420"/>
    </w:pPr>
  </w:style>
  <w:style w:type="paragraph" w:styleId="Header">
    <w:name w:val="header"/>
    <w:basedOn w:val="Normal"/>
    <w:link w:val="HeaderChar"/>
    <w:uiPriority w:val="99"/>
    <w:semiHidden/>
    <w:rsid w:val="00F80C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80CD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246</TotalTime>
  <Pages>10</Pages>
  <Words>555</Words>
  <Characters>3165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zls7878</cp:lastModifiedBy>
  <cp:revision>82</cp:revision>
  <cp:lastPrinted>2015-06-12T02:20:00Z</cp:lastPrinted>
  <dcterms:created xsi:type="dcterms:W3CDTF">2015-03-10T07:13:00Z</dcterms:created>
  <dcterms:modified xsi:type="dcterms:W3CDTF">2015-07-31T02:03:00Z</dcterms:modified>
</cp:coreProperties>
</file>