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61" w:rsidRDefault="00D168A9" w:rsidP="00FC311F">
      <w:pPr>
        <w:spacing w:before="100" w:beforeAutospacing="1" w:after="100" w:afterAutospacing="1"/>
        <w:jc w:val="center"/>
        <w:rPr>
          <w:rFonts w:ascii="黑体" w:eastAsia="黑体"/>
          <w:sz w:val="32"/>
        </w:rPr>
      </w:pPr>
      <w:r w:rsidRPr="00D168A9">
        <w:rPr>
          <w:rFonts w:ascii="黑体" w:eastAsia="黑体" w:hint="eastAsia"/>
          <w:sz w:val="32"/>
        </w:rPr>
        <w:t>新媒体故事书软件思耐普试用申请</w:t>
      </w:r>
      <w:r w:rsidR="006D7F39">
        <w:rPr>
          <w:rFonts w:ascii="黑体" w:eastAsia="黑体" w:hint="eastAsia"/>
          <w:sz w:val="32"/>
        </w:rPr>
        <w:t>表</w:t>
      </w:r>
    </w:p>
    <w:p w:rsidR="009F4AE5" w:rsidRPr="00CB651A" w:rsidRDefault="009F4AE5" w:rsidP="009F4AE5">
      <w:pPr>
        <w:adjustRightInd w:val="0"/>
        <w:spacing w:line="300" w:lineRule="auto"/>
        <w:ind w:firstLine="482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此次试用是</w:t>
      </w:r>
      <w:proofErr w:type="gramStart"/>
      <w:r w:rsidR="002D5F53">
        <w:rPr>
          <w:rFonts w:asciiTheme="minorEastAsia" w:hAnsiTheme="minorEastAsia" w:hint="eastAsia"/>
          <w:sz w:val="24"/>
          <w:szCs w:val="24"/>
        </w:rPr>
        <w:t>中版集团</w:t>
      </w:r>
      <w:proofErr w:type="gramEnd"/>
      <w:r w:rsidR="002D5F53">
        <w:rPr>
          <w:rFonts w:asciiTheme="minorEastAsia" w:hAnsiTheme="minorEastAsia" w:hint="eastAsia"/>
          <w:sz w:val="24"/>
          <w:szCs w:val="24"/>
        </w:rPr>
        <w:t>数字传媒有限公司</w:t>
      </w:r>
      <w:r w:rsidRPr="00CB651A">
        <w:rPr>
          <w:rFonts w:asciiTheme="minorEastAsia" w:hAnsiTheme="minorEastAsia" w:hint="eastAsia"/>
          <w:sz w:val="24"/>
          <w:szCs w:val="24"/>
        </w:rPr>
        <w:t>为将采购本产品的单位提供的免费试用服务。以便于</w:t>
      </w:r>
      <w:r w:rsidR="00697DE8">
        <w:rPr>
          <w:rFonts w:asciiTheme="minorEastAsia" w:hAnsiTheme="minorEastAsia" w:hint="eastAsia"/>
          <w:sz w:val="24"/>
          <w:szCs w:val="24"/>
        </w:rPr>
        <w:t>从事新媒体故事书以及交互APP产品研发的</w:t>
      </w:r>
      <w:r w:rsidRPr="00CB651A">
        <w:rPr>
          <w:rFonts w:asciiTheme="minorEastAsia" w:hAnsiTheme="minorEastAsia" w:hint="eastAsia"/>
          <w:sz w:val="24"/>
          <w:szCs w:val="24"/>
        </w:rPr>
        <w:t>工作人员充分地了解产品的</w:t>
      </w:r>
      <w:r w:rsidR="00E7545D">
        <w:rPr>
          <w:rFonts w:asciiTheme="minorEastAsia" w:hAnsiTheme="minorEastAsia" w:hint="eastAsia"/>
          <w:sz w:val="24"/>
          <w:szCs w:val="24"/>
        </w:rPr>
        <w:t>功能</w:t>
      </w:r>
      <w:r w:rsidRPr="00CB651A">
        <w:rPr>
          <w:rFonts w:asciiTheme="minorEastAsia" w:hAnsiTheme="minorEastAsia" w:hint="eastAsia"/>
          <w:sz w:val="24"/>
          <w:szCs w:val="24"/>
        </w:rPr>
        <w:t>及</w:t>
      </w:r>
      <w:r w:rsidR="00E7545D">
        <w:rPr>
          <w:rFonts w:asciiTheme="minorEastAsia" w:hAnsiTheme="minorEastAsia" w:hint="eastAsia"/>
          <w:sz w:val="24"/>
          <w:szCs w:val="24"/>
        </w:rPr>
        <w:t>应用</w:t>
      </w:r>
      <w:r w:rsidRPr="00CB651A">
        <w:rPr>
          <w:rFonts w:asciiTheme="minorEastAsia" w:hAnsiTheme="minorEastAsia" w:hint="eastAsia"/>
          <w:sz w:val="24"/>
          <w:szCs w:val="24"/>
        </w:rPr>
        <w:t>价值，制定采购决策及相应的采购计划。为了更好的提供服务，请试用单位认真填写表格的每项内容，并仔细阅读及严格遵守相关试用承诺。真诚的希望我们的产品和服务能为</w:t>
      </w:r>
      <w:r w:rsidR="00BA44A2">
        <w:rPr>
          <w:rFonts w:asciiTheme="minorEastAsia" w:hAnsiTheme="minorEastAsia" w:hint="eastAsia"/>
          <w:sz w:val="24"/>
          <w:szCs w:val="24"/>
        </w:rPr>
        <w:t>贵单位的数字化</w:t>
      </w:r>
      <w:r w:rsidRPr="00CB651A">
        <w:rPr>
          <w:rFonts w:asciiTheme="minorEastAsia" w:hAnsiTheme="minorEastAsia" w:hint="eastAsia"/>
          <w:sz w:val="24"/>
          <w:szCs w:val="24"/>
        </w:rPr>
        <w:t>建设提供积极的帮助。</w:t>
      </w:r>
    </w:p>
    <w:p w:rsidR="009F4AE5" w:rsidRPr="00CB651A" w:rsidRDefault="009F4AE5" w:rsidP="009F4AE5">
      <w:pPr>
        <w:adjustRightInd w:val="0"/>
        <w:spacing w:line="300" w:lineRule="auto"/>
        <w:ind w:firstLine="482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567"/>
        <w:gridCol w:w="1134"/>
        <w:gridCol w:w="1745"/>
      </w:tblGrid>
      <w:tr w:rsidR="009F4AE5" w:rsidRPr="00CB651A" w:rsidTr="00221010">
        <w:tc>
          <w:tcPr>
            <w:tcW w:w="2093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单  位</w:t>
            </w:r>
          </w:p>
        </w:tc>
        <w:tc>
          <w:tcPr>
            <w:tcW w:w="6423" w:type="dxa"/>
            <w:gridSpan w:val="5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AE5" w:rsidRPr="00CB651A" w:rsidTr="00221010">
        <w:tc>
          <w:tcPr>
            <w:tcW w:w="2093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6423" w:type="dxa"/>
            <w:gridSpan w:val="5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AE5" w:rsidRPr="00CB651A" w:rsidTr="00221010">
        <w:tc>
          <w:tcPr>
            <w:tcW w:w="2093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2126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 xml:space="preserve">职  </w:t>
            </w:r>
            <w:proofErr w:type="gramStart"/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79" w:type="dxa"/>
            <w:gridSpan w:val="2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AE5" w:rsidRPr="00CB651A" w:rsidTr="00221010">
        <w:tc>
          <w:tcPr>
            <w:tcW w:w="2093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传  真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AE5" w:rsidRPr="00CB651A" w:rsidTr="00221010">
        <w:tc>
          <w:tcPr>
            <w:tcW w:w="2093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2126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AE5" w:rsidRPr="00CB651A" w:rsidTr="00221010">
        <w:trPr>
          <w:trHeight w:val="1598"/>
        </w:trPr>
        <w:tc>
          <w:tcPr>
            <w:tcW w:w="2093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网址IP段</w:t>
            </w:r>
          </w:p>
        </w:tc>
        <w:tc>
          <w:tcPr>
            <w:tcW w:w="6423" w:type="dxa"/>
            <w:gridSpan w:val="5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5192" w:rsidRPr="00CB651A" w:rsidTr="00221010">
        <w:trPr>
          <w:trHeight w:val="1598"/>
        </w:trPr>
        <w:tc>
          <w:tcPr>
            <w:tcW w:w="2093" w:type="dxa"/>
            <w:shd w:val="clear" w:color="auto" w:fill="auto"/>
          </w:tcPr>
          <w:p w:rsidR="00BC5192" w:rsidRPr="00CB651A" w:rsidRDefault="00BC5192" w:rsidP="0022101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产品用途</w:t>
            </w:r>
          </w:p>
        </w:tc>
        <w:tc>
          <w:tcPr>
            <w:tcW w:w="6423" w:type="dxa"/>
            <w:gridSpan w:val="5"/>
            <w:shd w:val="clear" w:color="auto" w:fill="auto"/>
          </w:tcPr>
          <w:p w:rsidR="00BC5192" w:rsidRPr="00CB651A" w:rsidRDefault="00BC5192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AE5" w:rsidRPr="00CB651A" w:rsidTr="001140AA">
        <w:tc>
          <w:tcPr>
            <w:tcW w:w="2093" w:type="dxa"/>
            <w:shd w:val="clear" w:color="auto" w:fill="auto"/>
          </w:tcPr>
          <w:p w:rsidR="009F4AE5" w:rsidRPr="00CB651A" w:rsidRDefault="009F4AE5" w:rsidP="002F2E9A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试用时间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F4AE5" w:rsidRPr="00CB651A" w:rsidRDefault="001140AA" w:rsidP="002F2E9A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操作</w:t>
            </w:r>
            <w:r w:rsidR="009F4AE5" w:rsidRPr="00CB651A">
              <w:rPr>
                <w:rFonts w:asciiTheme="minorEastAsia" w:hAnsiTheme="minorEastAsia" w:hint="eastAsia"/>
                <w:sz w:val="24"/>
                <w:szCs w:val="24"/>
              </w:rPr>
              <w:t>用户数</w:t>
            </w:r>
          </w:p>
        </w:tc>
        <w:tc>
          <w:tcPr>
            <w:tcW w:w="1745" w:type="dxa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AE5" w:rsidRPr="00CB651A" w:rsidTr="00221010">
        <w:tc>
          <w:tcPr>
            <w:tcW w:w="2093" w:type="dxa"/>
            <w:shd w:val="clear" w:color="auto" w:fill="auto"/>
          </w:tcPr>
          <w:p w:rsidR="009F4AE5" w:rsidRPr="00CB651A" w:rsidRDefault="009F4AE5" w:rsidP="00FA5D8C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r w:rsidR="00FA5D8C"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  <w:r w:rsidRPr="00CB651A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</w:p>
        </w:tc>
        <w:tc>
          <w:tcPr>
            <w:tcW w:w="6423" w:type="dxa"/>
            <w:gridSpan w:val="5"/>
            <w:shd w:val="clear" w:color="auto" w:fill="auto"/>
          </w:tcPr>
          <w:p w:rsidR="009F4AE5" w:rsidRPr="00CB651A" w:rsidRDefault="009F4AE5" w:rsidP="00221010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E70D5" w:rsidRDefault="009E70D5" w:rsidP="009F4AE5">
      <w:pPr>
        <w:adjustRightInd w:val="0"/>
        <w:ind w:firstLine="522"/>
        <w:rPr>
          <w:rFonts w:asciiTheme="minorEastAsia" w:hAnsiTheme="minorEastAsia"/>
          <w:b/>
          <w:sz w:val="24"/>
          <w:szCs w:val="24"/>
        </w:rPr>
      </w:pPr>
    </w:p>
    <w:p w:rsidR="009E70D5" w:rsidRDefault="009E70D5" w:rsidP="009F4AE5">
      <w:pPr>
        <w:adjustRightInd w:val="0"/>
        <w:ind w:firstLine="52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备注：</w:t>
      </w:r>
    </w:p>
    <w:p w:rsidR="009F4AE5" w:rsidRPr="00CB651A" w:rsidRDefault="00E47C3A" w:rsidP="009F4AE5">
      <w:pPr>
        <w:adjustRightInd w:val="0"/>
        <w:ind w:firstLine="5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提供的试用版软件不具备IPA/APK导出功能；</w:t>
      </w:r>
      <w:r w:rsidR="009F4AE5" w:rsidRPr="00CB651A">
        <w:rPr>
          <w:rFonts w:asciiTheme="minorEastAsia" w:hAnsiTheme="minorEastAsia" w:hint="eastAsia"/>
          <w:sz w:val="24"/>
          <w:szCs w:val="24"/>
        </w:rPr>
        <w:t>试用时间</w:t>
      </w:r>
      <w:r w:rsidR="004B086A">
        <w:rPr>
          <w:rFonts w:asciiTheme="minorEastAsia" w:hAnsiTheme="minorEastAsia" w:hint="eastAsia"/>
          <w:sz w:val="24"/>
          <w:szCs w:val="24"/>
        </w:rPr>
        <w:t>默认</w:t>
      </w:r>
      <w:r w:rsidR="009F4AE5" w:rsidRPr="00CB651A">
        <w:rPr>
          <w:rFonts w:asciiTheme="minorEastAsia" w:hAnsiTheme="minorEastAsia" w:hint="eastAsia"/>
          <w:sz w:val="24"/>
          <w:szCs w:val="24"/>
        </w:rPr>
        <w:t>为</w:t>
      </w:r>
      <w:r w:rsidR="00B37EEA">
        <w:rPr>
          <w:rFonts w:asciiTheme="minorEastAsia" w:hAnsiTheme="minorEastAsia" w:hint="eastAsia"/>
          <w:sz w:val="24"/>
          <w:szCs w:val="24"/>
        </w:rPr>
        <w:t>两周</w:t>
      </w:r>
      <w:r w:rsidR="004B086A">
        <w:rPr>
          <w:rFonts w:asciiTheme="minorEastAsia" w:hAnsiTheme="minorEastAsia" w:hint="eastAsia"/>
          <w:sz w:val="24"/>
          <w:szCs w:val="24"/>
        </w:rPr>
        <w:t>；操作</w:t>
      </w:r>
      <w:r w:rsidR="009F4AE5" w:rsidRPr="00CB651A">
        <w:rPr>
          <w:rFonts w:asciiTheme="minorEastAsia" w:hAnsiTheme="minorEastAsia" w:hint="eastAsia"/>
          <w:sz w:val="24"/>
          <w:szCs w:val="24"/>
        </w:rPr>
        <w:t>用户数默认为1个，如有特殊需求请提出申请。</w:t>
      </w:r>
    </w:p>
    <w:p w:rsidR="009F4AE5" w:rsidRDefault="009F4AE5" w:rsidP="009F4AE5">
      <w:pPr>
        <w:adjustRightInd w:val="0"/>
        <w:spacing w:line="360" w:lineRule="auto"/>
        <w:ind w:firstLine="520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8C4EF9" w:rsidRPr="00CB651A" w:rsidRDefault="008C4EF9" w:rsidP="009F4AE5">
      <w:pPr>
        <w:adjustRightInd w:val="0"/>
        <w:spacing w:line="360" w:lineRule="auto"/>
        <w:ind w:firstLine="520"/>
        <w:rPr>
          <w:rFonts w:asciiTheme="minorEastAsia" w:hAnsiTheme="minorEastAsia"/>
          <w:sz w:val="24"/>
          <w:szCs w:val="24"/>
        </w:rPr>
      </w:pPr>
    </w:p>
    <w:p w:rsidR="009F4AE5" w:rsidRPr="00CB651A" w:rsidRDefault="009F4AE5" w:rsidP="009F4AE5">
      <w:pPr>
        <w:adjustRightInd w:val="0"/>
        <w:spacing w:line="360" w:lineRule="auto"/>
        <w:ind w:firstLine="520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 xml:space="preserve">                                 签字人：</w:t>
      </w:r>
    </w:p>
    <w:p w:rsidR="009F4AE5" w:rsidRPr="00CB651A" w:rsidRDefault="009F4AE5" w:rsidP="009F4AE5">
      <w:pPr>
        <w:adjustRightInd w:val="0"/>
        <w:spacing w:line="360" w:lineRule="auto"/>
        <w:ind w:firstLine="520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 xml:space="preserve">                                （公章）</w:t>
      </w:r>
    </w:p>
    <w:p w:rsidR="009F4AE5" w:rsidRPr="00CB651A" w:rsidRDefault="009F4AE5" w:rsidP="009F4AE5">
      <w:pPr>
        <w:adjustRightInd w:val="0"/>
        <w:spacing w:line="360" w:lineRule="auto"/>
        <w:ind w:firstLine="520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 xml:space="preserve">                                  时间：</w:t>
      </w:r>
    </w:p>
    <w:p w:rsidR="009B196B" w:rsidRDefault="009B196B" w:rsidP="00CB651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9F4AE5" w:rsidRPr="00CB651A" w:rsidRDefault="009F4AE5" w:rsidP="00CB651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CB651A">
        <w:rPr>
          <w:rFonts w:asciiTheme="minorEastAsia" w:hAnsiTheme="minorEastAsia" w:hint="eastAsia"/>
          <w:b/>
          <w:sz w:val="24"/>
          <w:szCs w:val="24"/>
        </w:rPr>
        <w:lastRenderedPageBreak/>
        <w:t>试用承诺：</w:t>
      </w:r>
    </w:p>
    <w:p w:rsidR="009F4AE5" w:rsidRPr="00CB651A" w:rsidRDefault="009F4AE5" w:rsidP="009F4AE5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试用方对</w:t>
      </w:r>
      <w:r w:rsidR="00253983">
        <w:rPr>
          <w:rFonts w:asciiTheme="minorEastAsia" w:hAnsiTheme="minorEastAsia" w:hint="eastAsia"/>
          <w:sz w:val="24"/>
          <w:szCs w:val="24"/>
        </w:rPr>
        <w:t>新媒体故事</w:t>
      </w:r>
      <w:proofErr w:type="gramStart"/>
      <w:r w:rsidR="00253983">
        <w:rPr>
          <w:rFonts w:asciiTheme="minorEastAsia" w:hAnsiTheme="minorEastAsia" w:hint="eastAsia"/>
          <w:sz w:val="24"/>
          <w:szCs w:val="24"/>
        </w:rPr>
        <w:t>书软件思耐普</w:t>
      </w:r>
      <w:proofErr w:type="gramEnd"/>
      <w:r w:rsidRPr="00CB651A">
        <w:rPr>
          <w:rFonts w:asciiTheme="minorEastAsia" w:hAnsiTheme="minorEastAsia" w:hint="eastAsia"/>
          <w:sz w:val="24"/>
          <w:szCs w:val="24"/>
        </w:rPr>
        <w:t>有在本协议规定试用时间及IP网段内的使用权，可以免费</w:t>
      </w:r>
      <w:r w:rsidR="0004137C">
        <w:rPr>
          <w:rFonts w:asciiTheme="minorEastAsia" w:hAnsiTheme="minorEastAsia" w:hint="eastAsia"/>
          <w:sz w:val="24"/>
          <w:szCs w:val="24"/>
        </w:rPr>
        <w:t>使用软件的制作功能</w:t>
      </w:r>
      <w:r w:rsidRPr="00CB651A">
        <w:rPr>
          <w:rFonts w:asciiTheme="minorEastAsia" w:hAnsiTheme="minorEastAsia" w:hint="eastAsia"/>
          <w:sz w:val="24"/>
          <w:szCs w:val="24"/>
        </w:rPr>
        <w:t>。</w:t>
      </w:r>
    </w:p>
    <w:p w:rsidR="009F4AE5" w:rsidRPr="00CB651A" w:rsidRDefault="009F4AE5" w:rsidP="009F4AE5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试用方在试用期内享有免费的标准技术支持。包括电话及</w:t>
      </w:r>
      <w:r w:rsidRPr="00CB651A">
        <w:rPr>
          <w:rFonts w:asciiTheme="minorEastAsia" w:hAnsiTheme="minorEastAsia"/>
          <w:sz w:val="24"/>
          <w:szCs w:val="24"/>
        </w:rPr>
        <w:t>email</w:t>
      </w:r>
      <w:r w:rsidRPr="00CB651A">
        <w:rPr>
          <w:rFonts w:asciiTheme="minorEastAsia" w:hAnsiTheme="minorEastAsia" w:hint="eastAsia"/>
          <w:sz w:val="24"/>
          <w:szCs w:val="24"/>
        </w:rPr>
        <w:t>服务，并提供产品宣传介绍及使用</w:t>
      </w:r>
      <w:r w:rsidR="00B8656F">
        <w:rPr>
          <w:rFonts w:asciiTheme="minorEastAsia" w:hAnsiTheme="minorEastAsia" w:hint="eastAsia"/>
          <w:sz w:val="24"/>
          <w:szCs w:val="24"/>
        </w:rPr>
        <w:t>说明</w:t>
      </w:r>
      <w:r w:rsidRPr="00CB651A">
        <w:rPr>
          <w:rFonts w:asciiTheme="minorEastAsia" w:hAnsiTheme="minorEastAsia" w:hint="eastAsia"/>
          <w:sz w:val="24"/>
          <w:szCs w:val="24"/>
        </w:rPr>
        <w:t>。</w:t>
      </w:r>
    </w:p>
    <w:p w:rsidR="009F4AE5" w:rsidRPr="00CB651A" w:rsidRDefault="009F4AE5" w:rsidP="009F4AE5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试用方有义务为系统安装提供必要的技术设施和技术条件。</w:t>
      </w:r>
    </w:p>
    <w:p w:rsidR="009F4AE5" w:rsidRPr="00CB651A" w:rsidRDefault="0011747B" w:rsidP="009F4AE5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中版集团</w:t>
      </w:r>
      <w:proofErr w:type="gramEnd"/>
      <w:r>
        <w:rPr>
          <w:rFonts w:asciiTheme="minorEastAsia" w:hAnsiTheme="minorEastAsia" w:hint="eastAsia"/>
          <w:sz w:val="24"/>
          <w:szCs w:val="24"/>
        </w:rPr>
        <w:t>数字传媒有限公司</w:t>
      </w:r>
      <w:r w:rsidR="009F4AE5" w:rsidRPr="00CB651A">
        <w:rPr>
          <w:rFonts w:asciiTheme="minorEastAsia" w:hAnsiTheme="minorEastAsia" w:hint="eastAsia"/>
          <w:sz w:val="24"/>
          <w:szCs w:val="24"/>
        </w:rPr>
        <w:t>拥有</w:t>
      </w:r>
      <w:proofErr w:type="gramStart"/>
      <w:r w:rsidR="006D516B">
        <w:rPr>
          <w:rFonts w:asciiTheme="minorEastAsia" w:hAnsiTheme="minorEastAsia" w:hint="eastAsia"/>
          <w:sz w:val="24"/>
          <w:szCs w:val="24"/>
        </w:rPr>
        <w:t>思耐普</w:t>
      </w:r>
      <w:proofErr w:type="gramEnd"/>
      <w:r w:rsidR="009F4AE5" w:rsidRPr="00CB651A">
        <w:rPr>
          <w:rFonts w:asciiTheme="minorEastAsia" w:hAnsiTheme="minorEastAsia" w:hint="eastAsia"/>
          <w:color w:val="333333"/>
          <w:sz w:val="24"/>
          <w:szCs w:val="24"/>
        </w:rPr>
        <w:t>包含</w:t>
      </w:r>
      <w:r w:rsidR="009F4AE5" w:rsidRPr="00CB651A">
        <w:rPr>
          <w:rFonts w:asciiTheme="minorEastAsia" w:hAnsiTheme="minorEastAsia" w:hint="eastAsia"/>
          <w:sz w:val="24"/>
          <w:szCs w:val="24"/>
        </w:rPr>
        <w:t>软件的著作权及所有权。</w:t>
      </w:r>
      <w:r w:rsidR="004E02EC">
        <w:rPr>
          <w:rFonts w:asciiTheme="minorEastAsia" w:hAnsiTheme="minorEastAsia" w:hint="eastAsia"/>
          <w:sz w:val="24"/>
          <w:szCs w:val="24"/>
        </w:rPr>
        <w:t>试用方有义务维护该</w:t>
      </w:r>
      <w:r w:rsidR="009F4AE5" w:rsidRPr="00CB651A">
        <w:rPr>
          <w:rFonts w:asciiTheme="minorEastAsia" w:hAnsiTheme="minorEastAsia" w:hint="eastAsia"/>
          <w:sz w:val="24"/>
          <w:szCs w:val="24"/>
        </w:rPr>
        <w:t>软件的版权(著作权),不得转让该软件的使用权，不得将</w:t>
      </w:r>
      <w:r w:rsidR="002F00FE">
        <w:rPr>
          <w:rFonts w:asciiTheme="minorEastAsia" w:hAnsiTheme="minorEastAsia" w:hint="eastAsia"/>
          <w:sz w:val="24"/>
          <w:szCs w:val="24"/>
        </w:rPr>
        <w:t>该软件</w:t>
      </w:r>
      <w:r w:rsidR="009F4AE5" w:rsidRPr="00CB651A">
        <w:rPr>
          <w:rFonts w:asciiTheme="minorEastAsia" w:hAnsiTheme="minorEastAsia" w:hint="eastAsia"/>
          <w:sz w:val="24"/>
          <w:szCs w:val="24"/>
        </w:rPr>
        <w:t>进行解密、扩散、反向工程。对于违反试用规定的用户我们将终止试用权限，并有权要求相应的赔偿。</w:t>
      </w:r>
    </w:p>
    <w:p w:rsidR="009F4AE5" w:rsidRPr="00CB651A" w:rsidRDefault="009F4AE5" w:rsidP="009F4AE5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试用方应要求相关人员在使用该</w:t>
      </w:r>
      <w:r w:rsidR="00605691">
        <w:rPr>
          <w:rFonts w:asciiTheme="minorEastAsia" w:hAnsiTheme="minorEastAsia" w:hint="eastAsia"/>
          <w:sz w:val="24"/>
          <w:szCs w:val="24"/>
        </w:rPr>
        <w:t>软件</w:t>
      </w:r>
      <w:r w:rsidRPr="00CB651A">
        <w:rPr>
          <w:rFonts w:asciiTheme="minorEastAsia" w:hAnsiTheme="minorEastAsia" w:hint="eastAsia"/>
          <w:sz w:val="24"/>
          <w:szCs w:val="24"/>
        </w:rPr>
        <w:t>时遵守前款规定，限制或禁止违反者再次使用。</w:t>
      </w:r>
    </w:p>
    <w:p w:rsidR="009F4AE5" w:rsidRPr="00CB651A" w:rsidRDefault="009F4AE5" w:rsidP="009F4AE5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试用期满后</w:t>
      </w:r>
      <w:r w:rsidR="0099060B">
        <w:rPr>
          <w:rFonts w:asciiTheme="minorEastAsia" w:hAnsiTheme="minorEastAsia" w:hint="eastAsia"/>
          <w:sz w:val="24"/>
          <w:szCs w:val="24"/>
        </w:rPr>
        <w:t>，</w:t>
      </w:r>
      <w:r w:rsidRPr="00CB651A">
        <w:rPr>
          <w:rFonts w:asciiTheme="minorEastAsia" w:hAnsiTheme="minorEastAsia" w:hint="eastAsia"/>
          <w:sz w:val="24"/>
          <w:szCs w:val="24"/>
        </w:rPr>
        <w:t>试用方</w:t>
      </w:r>
      <w:r w:rsidR="0099060B">
        <w:rPr>
          <w:rFonts w:asciiTheme="minorEastAsia" w:hAnsiTheme="minorEastAsia" w:hint="eastAsia"/>
          <w:sz w:val="24"/>
          <w:szCs w:val="24"/>
        </w:rPr>
        <w:t>应</w:t>
      </w:r>
      <w:r w:rsidRPr="00CB651A">
        <w:rPr>
          <w:rFonts w:asciiTheme="minorEastAsia" w:hAnsiTheme="minorEastAsia" w:hint="eastAsia"/>
          <w:sz w:val="24"/>
          <w:szCs w:val="24"/>
        </w:rPr>
        <w:t>提供本产品</w:t>
      </w:r>
      <w:r w:rsidR="0099060B">
        <w:rPr>
          <w:rFonts w:asciiTheme="minorEastAsia" w:hAnsiTheme="minorEastAsia" w:hint="eastAsia"/>
          <w:sz w:val="24"/>
          <w:szCs w:val="24"/>
        </w:rPr>
        <w:t>的</w:t>
      </w:r>
      <w:r w:rsidRPr="00CB651A">
        <w:rPr>
          <w:rFonts w:asciiTheme="minorEastAsia" w:hAnsiTheme="minorEastAsia" w:hint="eastAsia"/>
          <w:sz w:val="24"/>
          <w:szCs w:val="24"/>
        </w:rPr>
        <w:t>试用</w:t>
      </w:r>
      <w:r w:rsidR="0099060B">
        <w:rPr>
          <w:rFonts w:asciiTheme="minorEastAsia" w:hAnsiTheme="minorEastAsia" w:hint="eastAsia"/>
          <w:sz w:val="24"/>
          <w:szCs w:val="24"/>
        </w:rPr>
        <w:t>体验报告</w:t>
      </w:r>
      <w:r w:rsidRPr="00CB651A">
        <w:rPr>
          <w:rFonts w:asciiTheme="minorEastAsia" w:hAnsiTheme="minorEastAsia" w:hint="eastAsia"/>
          <w:sz w:val="24"/>
          <w:szCs w:val="24"/>
        </w:rPr>
        <w:t>。</w:t>
      </w:r>
    </w:p>
    <w:p w:rsidR="009F4AE5" w:rsidRPr="00CB651A" w:rsidRDefault="009F4AE5" w:rsidP="009F4AE5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试用期满后，</w:t>
      </w:r>
      <w:r w:rsidR="00636C26">
        <w:rPr>
          <w:rFonts w:asciiTheme="minorEastAsia" w:hAnsiTheme="minorEastAsia" w:hint="eastAsia"/>
          <w:sz w:val="24"/>
          <w:szCs w:val="24"/>
        </w:rPr>
        <w:t>该软件将自动停止运行。</w:t>
      </w:r>
      <w:bookmarkStart w:id="0" w:name="_GoBack"/>
      <w:bookmarkEnd w:id="0"/>
      <w:r w:rsidRPr="00CB651A">
        <w:rPr>
          <w:rFonts w:asciiTheme="minorEastAsia" w:hAnsiTheme="minorEastAsia" w:hint="eastAsia"/>
          <w:sz w:val="24"/>
          <w:szCs w:val="24"/>
        </w:rPr>
        <w:t>如没有购买意向，应立即卸载本产品。</w:t>
      </w:r>
    </w:p>
    <w:p w:rsidR="009F4AE5" w:rsidRPr="00CB651A" w:rsidRDefault="009F4AE5" w:rsidP="009F4AE5">
      <w:pPr>
        <w:adjustRightInd w:val="0"/>
        <w:spacing w:line="360" w:lineRule="auto"/>
        <w:ind w:firstLine="520"/>
        <w:rPr>
          <w:rFonts w:asciiTheme="minorEastAsia" w:hAnsiTheme="minorEastAsia"/>
          <w:sz w:val="24"/>
          <w:szCs w:val="24"/>
        </w:rPr>
      </w:pPr>
    </w:p>
    <w:p w:rsidR="009F4AE5" w:rsidRPr="00CB651A" w:rsidRDefault="009F4AE5" w:rsidP="009F4AE5">
      <w:pPr>
        <w:adjustRightInd w:val="0"/>
        <w:spacing w:line="360" w:lineRule="auto"/>
        <w:ind w:firstLine="520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技术支持联系方式：</w:t>
      </w:r>
    </w:p>
    <w:p w:rsidR="009F4AE5" w:rsidRPr="00CB651A" w:rsidRDefault="009F4AE5" w:rsidP="00CB651A">
      <w:pPr>
        <w:adjustRightIn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电话：010-</w:t>
      </w:r>
      <w:r w:rsidR="00F41D11">
        <w:rPr>
          <w:rFonts w:asciiTheme="minorEastAsia" w:hAnsiTheme="minorEastAsia" w:hint="eastAsia"/>
          <w:sz w:val="24"/>
          <w:szCs w:val="24"/>
        </w:rPr>
        <w:t>58110487</w:t>
      </w:r>
    </w:p>
    <w:p w:rsidR="009F4AE5" w:rsidRPr="00CB651A" w:rsidRDefault="009F4AE5" w:rsidP="00CB651A">
      <w:pPr>
        <w:adjustRightIn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>联系人：</w:t>
      </w:r>
      <w:r w:rsidR="00F41D11">
        <w:rPr>
          <w:rFonts w:asciiTheme="minorEastAsia" w:hAnsiTheme="minorEastAsia" w:hint="eastAsia"/>
          <w:sz w:val="24"/>
          <w:szCs w:val="24"/>
        </w:rPr>
        <w:t>杜都</w:t>
      </w:r>
    </w:p>
    <w:p w:rsidR="009F4AE5" w:rsidRPr="00CB651A" w:rsidRDefault="009F4AE5" w:rsidP="00CB651A">
      <w:pPr>
        <w:adjustRightIn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CB651A">
        <w:rPr>
          <w:rFonts w:asciiTheme="minorEastAsia" w:hAnsiTheme="minorEastAsia" w:hint="eastAsia"/>
          <w:sz w:val="24"/>
          <w:szCs w:val="24"/>
        </w:rPr>
        <w:t xml:space="preserve">E-MAIL: </w:t>
      </w:r>
      <w:r w:rsidR="00F41D11">
        <w:rPr>
          <w:rFonts w:asciiTheme="minorEastAsia" w:hAnsiTheme="minorEastAsia" w:hint="eastAsia"/>
          <w:sz w:val="24"/>
          <w:szCs w:val="24"/>
        </w:rPr>
        <w:t>dud@cnpubg.com</w:t>
      </w:r>
    </w:p>
    <w:p w:rsidR="009F4AE5" w:rsidRPr="00CB651A" w:rsidRDefault="009F4AE5" w:rsidP="009F4AE5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D168A9" w:rsidRPr="009F4AE5" w:rsidRDefault="00D168A9" w:rsidP="00D168A9">
      <w:pPr>
        <w:rPr>
          <w:rFonts w:ascii="黑体" w:eastAsia="黑体"/>
          <w:sz w:val="32"/>
        </w:rPr>
      </w:pPr>
    </w:p>
    <w:sectPr w:rsidR="00D168A9" w:rsidRPr="009F4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02" w:rsidRDefault="00E24A02" w:rsidP="00350060">
      <w:r>
        <w:separator/>
      </w:r>
    </w:p>
  </w:endnote>
  <w:endnote w:type="continuationSeparator" w:id="0">
    <w:p w:rsidR="00E24A02" w:rsidRDefault="00E24A02" w:rsidP="0035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02" w:rsidRDefault="00E24A02" w:rsidP="00350060">
      <w:r>
        <w:separator/>
      </w:r>
    </w:p>
  </w:footnote>
  <w:footnote w:type="continuationSeparator" w:id="0">
    <w:p w:rsidR="00E24A02" w:rsidRDefault="00E24A02" w:rsidP="0035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548A"/>
    <w:multiLevelType w:val="hybridMultilevel"/>
    <w:tmpl w:val="B62A0C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D"/>
    <w:rsid w:val="0004137C"/>
    <w:rsid w:val="0004261B"/>
    <w:rsid w:val="00043E27"/>
    <w:rsid w:val="000844ED"/>
    <w:rsid w:val="0010408E"/>
    <w:rsid w:val="001140AA"/>
    <w:rsid w:val="0011747B"/>
    <w:rsid w:val="0016631B"/>
    <w:rsid w:val="00253983"/>
    <w:rsid w:val="002D5F53"/>
    <w:rsid w:val="002F00FE"/>
    <w:rsid w:val="002F09C0"/>
    <w:rsid w:val="002F2E9A"/>
    <w:rsid w:val="00350060"/>
    <w:rsid w:val="004169AE"/>
    <w:rsid w:val="0046187B"/>
    <w:rsid w:val="00461BA7"/>
    <w:rsid w:val="00484CB4"/>
    <w:rsid w:val="004B086A"/>
    <w:rsid w:val="004B73A9"/>
    <w:rsid w:val="004E02EC"/>
    <w:rsid w:val="00593C5F"/>
    <w:rsid w:val="005D6004"/>
    <w:rsid w:val="005F65B4"/>
    <w:rsid w:val="00605691"/>
    <w:rsid w:val="00606B53"/>
    <w:rsid w:val="00636C26"/>
    <w:rsid w:val="00697DE8"/>
    <w:rsid w:val="006D516B"/>
    <w:rsid w:val="006D7F39"/>
    <w:rsid w:val="008348AE"/>
    <w:rsid w:val="008C4EF9"/>
    <w:rsid w:val="0095787D"/>
    <w:rsid w:val="0099060B"/>
    <w:rsid w:val="009B196B"/>
    <w:rsid w:val="009E70D5"/>
    <w:rsid w:val="009F1F22"/>
    <w:rsid w:val="009F4AE5"/>
    <w:rsid w:val="00A64FE3"/>
    <w:rsid w:val="00B0498B"/>
    <w:rsid w:val="00B37EEA"/>
    <w:rsid w:val="00B8656F"/>
    <w:rsid w:val="00BA44A2"/>
    <w:rsid w:val="00BC5192"/>
    <w:rsid w:val="00C05DF7"/>
    <w:rsid w:val="00C63F61"/>
    <w:rsid w:val="00CB651A"/>
    <w:rsid w:val="00D168A9"/>
    <w:rsid w:val="00E01C7D"/>
    <w:rsid w:val="00E24A02"/>
    <w:rsid w:val="00E47C3A"/>
    <w:rsid w:val="00E7545D"/>
    <w:rsid w:val="00F41D11"/>
    <w:rsid w:val="00FA5D8C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060"/>
    <w:rPr>
      <w:sz w:val="18"/>
      <w:szCs w:val="18"/>
    </w:rPr>
  </w:style>
  <w:style w:type="character" w:styleId="a5">
    <w:name w:val="Hyperlink"/>
    <w:uiPriority w:val="99"/>
    <w:unhideWhenUsed/>
    <w:rsid w:val="009F4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060"/>
    <w:rPr>
      <w:sz w:val="18"/>
      <w:szCs w:val="18"/>
    </w:rPr>
  </w:style>
  <w:style w:type="character" w:styleId="a5">
    <w:name w:val="Hyperlink"/>
    <w:uiPriority w:val="99"/>
    <w:unhideWhenUsed/>
    <w:rsid w:val="009F4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736</Characters>
  <Application>Microsoft Office Word</Application>
  <DocSecurity>0</DocSecurity>
  <Lines>6</Lines>
  <Paragraphs>1</Paragraphs>
  <ScaleCrop>false</ScaleCrop>
  <Company>www.xpxzlt.cn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72</cp:revision>
  <dcterms:created xsi:type="dcterms:W3CDTF">2014-09-03T01:19:00Z</dcterms:created>
  <dcterms:modified xsi:type="dcterms:W3CDTF">2014-09-18T08:42:00Z</dcterms:modified>
</cp:coreProperties>
</file>